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3A4" w:rsidRPr="00CC03A4" w:rsidRDefault="00CC03A4" w:rsidP="00CC03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CC03A4" w:rsidRPr="00CC03A4" w:rsidRDefault="00CC03A4" w:rsidP="00CC03A4">
      <w:pPr>
        <w:tabs>
          <w:tab w:val="right" w:leader="dot" w:pos="93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bidi="en-US"/>
        </w:rPr>
      </w:pPr>
      <w:r w:rsidRPr="00CC03A4">
        <w:rPr>
          <w:rFonts w:ascii="Times New Roman" w:eastAsia="Times New Roman" w:hAnsi="Times New Roman" w:cs="Times New Roman"/>
          <w:b/>
          <w:sz w:val="28"/>
          <w:szCs w:val="24"/>
          <w:lang w:bidi="en-US"/>
        </w:rPr>
        <w:t>Рабочая программа коррекционных занятий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bidi="en-US"/>
        </w:rPr>
      </w:pPr>
      <w:r w:rsidRPr="00CC03A4">
        <w:rPr>
          <w:rFonts w:ascii="Times New Roman" w:eastAsia="Times New Roman" w:hAnsi="Times New Roman" w:cs="Times New Roman"/>
          <w:b/>
          <w:sz w:val="28"/>
          <w:szCs w:val="20"/>
          <w:lang w:bidi="en-US"/>
        </w:rPr>
        <w:t>«развитие психомоторики и сенсорных процессов»</w:t>
      </w:r>
      <w:bookmarkStart w:id="0" w:name="_GoBack"/>
      <w:bookmarkEnd w:id="0"/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bidi="en-US"/>
        </w:rPr>
      </w:pPr>
      <w:r w:rsidRPr="00CC03A4">
        <w:rPr>
          <w:rFonts w:ascii="Times New Roman" w:eastAsia="Times New Roman" w:hAnsi="Times New Roman" w:cs="Times New Roman"/>
          <w:b/>
          <w:sz w:val="28"/>
          <w:szCs w:val="20"/>
          <w:lang w:bidi="en-US"/>
        </w:rPr>
        <w:t xml:space="preserve">для </w:t>
      </w:r>
      <w:proofErr w:type="gramStart"/>
      <w:r w:rsidRPr="00CC03A4">
        <w:rPr>
          <w:rFonts w:ascii="Times New Roman" w:eastAsia="Times New Roman" w:hAnsi="Times New Roman" w:cs="Times New Roman"/>
          <w:b/>
          <w:sz w:val="28"/>
          <w:szCs w:val="20"/>
          <w:lang w:bidi="en-US"/>
        </w:rPr>
        <w:t>обучающихся</w:t>
      </w:r>
      <w:proofErr w:type="gramEnd"/>
      <w:r w:rsidRPr="00CC03A4">
        <w:rPr>
          <w:rFonts w:ascii="Times New Roman" w:eastAsia="Times New Roman" w:hAnsi="Times New Roman" w:cs="Times New Roman"/>
          <w:b/>
          <w:sz w:val="28"/>
          <w:szCs w:val="20"/>
          <w:lang w:bidi="en-US"/>
        </w:rPr>
        <w:t xml:space="preserve"> по адаптированным образовательным программам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bidi="en-US"/>
        </w:rPr>
      </w:pPr>
      <w:r w:rsidRPr="00CC03A4">
        <w:rPr>
          <w:rFonts w:ascii="Times New Roman" w:eastAsia="Times New Roman" w:hAnsi="Times New Roman" w:cs="Times New Roman"/>
          <w:b/>
          <w:sz w:val="28"/>
          <w:szCs w:val="20"/>
          <w:lang w:bidi="en-US"/>
        </w:rPr>
        <w:t>1-4 классы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CC03A4" w:rsidRPr="00CC03A4" w:rsidRDefault="00CC03A4" w:rsidP="00CC0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программа разработана и составлена на основе:</w:t>
      </w:r>
    </w:p>
    <w:p w:rsidR="00CC03A4" w:rsidRPr="00CC03A4" w:rsidRDefault="00CC03A4" w:rsidP="00CC03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Удалова Э.Я., </w:t>
      </w:r>
      <w:proofErr w:type="spellStart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Метиева</w:t>
      </w:r>
      <w:proofErr w:type="spellEnd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Коррекционные занятия по «Развитию психомоторики и сенсорных процессов» для обучающихся 1-4 классов специальных (коррекционных) образовательных учреждений </w:t>
      </w:r>
      <w:r w:rsidRPr="00CC03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 – Коррекционная педагогика, 3 (9), 2005г</w:t>
      </w:r>
    </w:p>
    <w:p w:rsidR="00CC03A4" w:rsidRPr="00CC03A4" w:rsidRDefault="00CC03A4" w:rsidP="00CC03A4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Метиева</w:t>
      </w:r>
      <w:proofErr w:type="spellEnd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Сенсорное воспитание детей с отклонениями в развитии: сб. игр и игровых упражнений. – М.: Книголюб, 2007. - 119 </w:t>
      </w:r>
      <w:proofErr w:type="gramStart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. - (Специальная психология).</w:t>
      </w:r>
    </w:p>
    <w:p w:rsidR="00CC03A4" w:rsidRPr="00CC03A4" w:rsidRDefault="00CC03A4" w:rsidP="00CC03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Пылаева Н.М., </w:t>
      </w:r>
      <w:proofErr w:type="spellStart"/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Ахутина</w:t>
      </w:r>
      <w:proofErr w:type="spellEnd"/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Г.В. Школа внимания. Методика развития и коррекции внимания у детей 5-7 лет. М., 2001.</w:t>
      </w:r>
    </w:p>
    <w:p w:rsidR="00CC03A4" w:rsidRPr="00CC03A4" w:rsidRDefault="00CC03A4" w:rsidP="00CC03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Семаго Н.Я., Семаго М.М. Проблемные дети: Основы диагностической и коррекционной работы психолога. М., 2003.</w:t>
      </w:r>
    </w:p>
    <w:p w:rsidR="00CC03A4" w:rsidRPr="00CC03A4" w:rsidRDefault="00CC03A4" w:rsidP="00CC03A4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Шмаков С.А. «Игры, развивающие психические качества личности школьника» ЦГЛ Москва 2004г</w:t>
      </w:r>
    </w:p>
    <w:p w:rsidR="00CC03A4" w:rsidRPr="00CC03A4" w:rsidRDefault="00CC03A4" w:rsidP="00CC03A4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Диагностический альбом  Цветковой М.Ю., Семенович А.С. «Диагностика топологических свойств нервной системы»,  Н.Я. Семаго, М.М. Семаго «Оценка развития познавательной деятельности ребенка (дошкольный и младший школьный возраст)» </w:t>
      </w:r>
      <w:proofErr w:type="gramStart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С-П</w:t>
      </w:r>
      <w:proofErr w:type="gramEnd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., «Триумф», 2007г.</w:t>
      </w:r>
    </w:p>
    <w:p w:rsidR="00CC03A4" w:rsidRPr="00CC03A4" w:rsidRDefault="00CC03A4" w:rsidP="00CC03A4">
      <w:pPr>
        <w:widowControl w:val="0"/>
        <w:shd w:val="clear" w:color="auto" w:fill="FFFFFF"/>
        <w:tabs>
          <w:tab w:val="left" w:pos="360"/>
          <w:tab w:val="left" w:pos="10204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программа составлена в соответствии с учебным планом школы</w:t>
      </w:r>
      <w:r w:rsidRPr="00CC03A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, Государственным стандартом общего образования лиц с ограниченными </w:t>
      </w:r>
      <w:r w:rsidRPr="00CC03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возможностями здоровья</w:t>
      </w: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рассчитана на 4 года обучения:</w:t>
      </w:r>
    </w:p>
    <w:p w:rsidR="00CC03A4" w:rsidRPr="00CC03A4" w:rsidRDefault="00CC03A4" w:rsidP="00CC03A4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для 1 класса – 68 часов;</w:t>
      </w:r>
    </w:p>
    <w:p w:rsidR="00CC03A4" w:rsidRPr="00CC03A4" w:rsidRDefault="00CC03A4" w:rsidP="00CC03A4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для 2 класса – 68 часов;</w:t>
      </w:r>
    </w:p>
    <w:p w:rsidR="00CC03A4" w:rsidRPr="00CC03A4" w:rsidRDefault="00CC03A4" w:rsidP="00CC03A4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для 3 класса – 68 часов;</w:t>
      </w:r>
    </w:p>
    <w:p w:rsidR="00CC03A4" w:rsidRPr="00CC03A4" w:rsidRDefault="00CC03A4" w:rsidP="00CC03A4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для 4 класса – 68 часов</w:t>
      </w:r>
    </w:p>
    <w:p w:rsidR="00CC03A4" w:rsidRPr="00CC03A4" w:rsidRDefault="00CC03A4" w:rsidP="00CC03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На каждый класс выделено 2 часа в неделю, продолжительность занятий 20-30 минут. Занятия проводятся с учётом возрастных и индивидуальных особенностей обучающихся.</w:t>
      </w:r>
    </w:p>
    <w:p w:rsidR="00CC03A4" w:rsidRPr="00CC03A4" w:rsidRDefault="00CC03A4" w:rsidP="00CC03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ru-RU"/>
        </w:rPr>
        <w:t>Цель программы:</w:t>
      </w: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</w:t>
      </w:r>
      <w:r w:rsidRPr="00CC0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x-none" w:eastAsia="ru-RU"/>
        </w:rPr>
        <w:t xml:space="preserve"> максимальная </w:t>
      </w:r>
      <w:r w:rsidRPr="00CC03A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x-none" w:eastAsia="ru-RU"/>
        </w:rPr>
        <w:t xml:space="preserve"> коррекция  недостатков познавательных и эмоциональных процессов, моторных и </w:t>
      </w:r>
      <w:r w:rsidRPr="00CC0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x-none" w:eastAsia="ru-RU"/>
        </w:rPr>
        <w:t xml:space="preserve">сенсорных функций обучающихся с нарушением интеллекта, </w:t>
      </w: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на основе создания оптимальных условий познания ребенком каждого объекта,  его свойств, качеств, признаков; дать правильное многогранное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CC03A4" w:rsidRPr="00CC03A4" w:rsidRDefault="00CC03A4" w:rsidP="00CC03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ru-RU"/>
        </w:rPr>
        <w:t>Задачи:</w:t>
      </w:r>
    </w:p>
    <w:p w:rsidR="00CC03A4" w:rsidRPr="00CC03A4" w:rsidRDefault="00CC03A4" w:rsidP="00CC03A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полноценному психическому и личностному развитию  школьника, </w:t>
      </w:r>
      <w:r w:rsidRPr="00CC03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коррекции  недостатков  познавательной деятельности  обучающихся </w:t>
      </w:r>
      <w:r w:rsidRPr="00CC03A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путем    целенаправленного    систематического    развития    у    них    правильного </w:t>
      </w:r>
      <w:r w:rsidRPr="00CC03A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восприятия цвета, формы, величины, пространственного расположения предметов;</w:t>
      </w:r>
    </w:p>
    <w:p w:rsidR="00CC03A4" w:rsidRPr="00CC03A4" w:rsidRDefault="00CC03A4" w:rsidP="00CC03A4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психологические причины, вызывающие затруднения в процессе адаптации </w:t>
      </w:r>
      <w:proofErr w:type="gramStart"/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школьному обучению;</w:t>
      </w:r>
    </w:p>
    <w:p w:rsidR="00CC03A4" w:rsidRPr="00CC03A4" w:rsidRDefault="00CC03A4" w:rsidP="00CC03A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и корректировать психические функции учащихся; </w:t>
      </w:r>
    </w:p>
    <w:p w:rsidR="00CC03A4" w:rsidRPr="00CC03A4" w:rsidRDefault="00CC03A4" w:rsidP="00CC03A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способность учащихся к обобщениям; </w:t>
      </w:r>
      <w:r w:rsidRPr="00CC03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содействовать    развитию у воспитанников аналитико-синтетической деятельности, </w:t>
      </w:r>
      <w:r w:rsidRPr="00CC03A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умения сравнивать, классифицировать;</w:t>
      </w:r>
    </w:p>
    <w:p w:rsidR="00CC03A4" w:rsidRPr="00CC03A4" w:rsidRDefault="00CC03A4" w:rsidP="00CC03A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 учащихся сочувствовать другим, сверстникам, взрослым и живому </w:t>
      </w: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миру; снижать уровень агрессивности;</w:t>
      </w:r>
    </w:p>
    <w:p w:rsidR="00CC03A4" w:rsidRPr="00CC03A4" w:rsidRDefault="00CC03A4" w:rsidP="00CC03A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снижать эмоциональную напряженность учащихся; </w:t>
      </w: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ситуацию успеха; </w:t>
      </w:r>
    </w:p>
    <w:p w:rsidR="00CC03A4" w:rsidRPr="00CC03A4" w:rsidRDefault="00CC03A4" w:rsidP="00CC03A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корректировать поведение  учащихся с помощью </w:t>
      </w:r>
      <w:proofErr w:type="spellStart"/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игротерапии</w:t>
      </w:r>
      <w:proofErr w:type="spellEnd"/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03A4" w:rsidRPr="00CC03A4" w:rsidRDefault="00CC03A4" w:rsidP="00CC03A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изучать индивидуально-психофизические особенности учащихся;</w:t>
      </w:r>
    </w:p>
    <w:p w:rsidR="00CC03A4" w:rsidRPr="00CC03A4" w:rsidRDefault="00CC03A4" w:rsidP="00CC03A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способствовать развитию мелкой моторики пальцев рук и речи </w:t>
      </w:r>
      <w:r w:rsidRPr="00CC03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обучающихся, </w:t>
      </w:r>
      <w:r w:rsidRPr="00CC03A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исправлять недостатки  их  общей моторики  совершенствовать их </w:t>
      </w:r>
      <w:r w:rsidRPr="00CC03A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зрительно-двигательную координацию и ориентацию в пространстве;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по данной программе является коррекционно-направленными: наряду с развитием общих способностей предполагается исправление недостатков психофизического развития и формирование у них относительно сложных видов психической деятельности. Работа на занятиях проводится по подгруппам в 5-6 человек, а также индивидуально, чтобы у каждого обучающегося была возможность успешно выполнить несколько игровых заданий. </w:t>
      </w:r>
      <w:r w:rsidRPr="00CC0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Занятия  носят практическую </w:t>
      </w: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направленность, тесно связаны с другими учебными предметами, готовят </w:t>
      </w:r>
      <w:proofErr w:type="gramStart"/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жизни в обществе.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формой организации является комплексное занятие, которое проводится </w:t>
      </w:r>
      <w:r w:rsidRPr="00CC0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динамичной увлекательной форме с использованием разнообразных дидактических игр</w:t>
      </w: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игр разной подвижности, занимательных упражнений со сменой различных видов </w:t>
      </w:r>
      <w:r w:rsidRPr="00CC03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деятельности.</w:t>
      </w:r>
      <w:r w:rsidRPr="00CC03A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Каждое занятие оснащается необходимыми наглядными пособиями, раздаточным </w:t>
      </w:r>
      <w:r w:rsidRPr="00CC0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материалом, техническими средствами обучения. </w:t>
      </w:r>
    </w:p>
    <w:p w:rsidR="00CC03A4" w:rsidRPr="00CC03A4" w:rsidRDefault="00CC03A4" w:rsidP="00CC0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Программа имеет концентрическую структуру. В каждом последующем классе задания </w:t>
      </w:r>
      <w:r w:rsidRPr="00CC0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усложняются, увеличивается объем материала, наращивается темп выполнения работы.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содержанием занятий по программе являются: </w:t>
      </w:r>
    </w:p>
    <w:p w:rsidR="00CC03A4" w:rsidRPr="00CC03A4" w:rsidRDefault="00CC03A4" w:rsidP="00CC03A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игры на формирование у воспитанников представлений о цвете, форме, величине и других сенсорных характеристиках окружающих предметов; </w:t>
      </w:r>
    </w:p>
    <w:p w:rsidR="00CC03A4" w:rsidRPr="00CC03A4" w:rsidRDefault="00CC03A4" w:rsidP="00CC03A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упражнения, развивающие внимание, память, мыслительные операции, творческие способности; </w:t>
      </w:r>
    </w:p>
    <w:p w:rsidR="00CC03A4" w:rsidRPr="00CC03A4" w:rsidRDefault="00CC03A4" w:rsidP="00CC03A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пальчиковая гимнастика и задания на коррекцию мелкой моторики пальцев рук; </w:t>
      </w:r>
    </w:p>
    <w:p w:rsidR="00CC03A4" w:rsidRPr="00CC03A4" w:rsidRDefault="00CC03A4" w:rsidP="00CC03A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малой и средней подвижности на развитие общей моторики и координации движений учащихся младших классов с нарушением развития.</w:t>
      </w:r>
    </w:p>
    <w:p w:rsidR="00CC03A4" w:rsidRPr="00CC03A4" w:rsidRDefault="00CC03A4" w:rsidP="00CC0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программы коррекционных занятий по развитию психомоторики и сенсорных процессов включает в себя следующие разделы:</w:t>
      </w:r>
    </w:p>
    <w:p w:rsidR="00CC03A4" w:rsidRPr="00CC03A4" w:rsidRDefault="00CC03A4" w:rsidP="00CC03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сенсорных эталонов цвета, формы, величины; конструирование предметов</w:t>
      </w:r>
    </w:p>
    <w:p w:rsidR="00CC03A4" w:rsidRPr="00CC03A4" w:rsidRDefault="00CC03A4" w:rsidP="00CC03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крупной и мелкой моторики, </w:t>
      </w:r>
      <w:proofErr w:type="spellStart"/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графомоторных</w:t>
      </w:r>
      <w:proofErr w:type="spellEnd"/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навыков</w:t>
      </w:r>
    </w:p>
    <w:p w:rsidR="00CC03A4" w:rsidRPr="00CC03A4" w:rsidRDefault="00CC03A4" w:rsidP="00CC03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Кинестетическое и кинетическое развитие</w:t>
      </w:r>
    </w:p>
    <w:p w:rsidR="00CC03A4" w:rsidRPr="00CC03A4" w:rsidRDefault="00CC03A4" w:rsidP="00CC03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Тактильно-двигательное восприятие</w:t>
      </w:r>
    </w:p>
    <w:p w:rsidR="00CC03A4" w:rsidRPr="00CC03A4" w:rsidRDefault="00CC03A4" w:rsidP="00CC03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слухового восприятия и слуховой памяти</w:t>
      </w:r>
    </w:p>
    <w:p w:rsidR="00CC03A4" w:rsidRPr="00CC03A4" w:rsidRDefault="00CC03A4" w:rsidP="00CC03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Восприятие пространства</w:t>
      </w:r>
    </w:p>
    <w:p w:rsidR="00CC03A4" w:rsidRPr="00CC03A4" w:rsidRDefault="00CC03A4" w:rsidP="00CC03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зрительного восприятия и зрительной памяти</w:t>
      </w:r>
    </w:p>
    <w:p w:rsidR="00CC03A4" w:rsidRPr="00CC03A4" w:rsidRDefault="00CC03A4" w:rsidP="00CC03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Восприятие времени</w:t>
      </w:r>
    </w:p>
    <w:p w:rsidR="00CC03A4" w:rsidRPr="00CC03A4" w:rsidRDefault="00CC03A4" w:rsidP="00CC03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мыслительных операций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CC03A4" w:rsidRPr="00CC03A4" w:rsidRDefault="00CC03A4" w:rsidP="00CC03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Все разделы программы курса занятий взаимосвязаны, по каждому спланировано усложнение заданий от 1 к 4 классу. В основе предложенной 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целостному психическому развитию ребенка (развитие мелкой моторки, формирование представлений о форме предмета, развитие тактильного восприятия или упражнения на развитие крупной </w:t>
      </w: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lastRenderedPageBreak/>
        <w:t>моторики, пространственная ориентировка в классной комнате, развитие зрительной памяти).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1 класс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Обследование детей, комплектование групп для коррекционных занятий (2 часа)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Раздел 1. Развитие крупной и мелкой моторики, </w:t>
      </w:r>
      <w:proofErr w:type="spellStart"/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графомоторных</w:t>
      </w:r>
      <w:proofErr w:type="spellEnd"/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 навыков (14 часов). </w:t>
      </w:r>
      <w:r w:rsidRPr="00CC03A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Развитие крупной моторики. Целенаправленность выполнения действий и движений по инструкции педагога (броски в цель, ходьба по «дорожке следов»). Согласованность действий и движений разных частей тела (повороты и броски, наклоны и повороты). Развитие и координация движений кисти рук и пальцев. Пальчиковая гимнастика. Специальные упражнения для удержания письменных принадлежностей. Развитие координации движения руки и глаза (нанизывание бус, завязывание узелков, бантиков). Обводка, штриховка по трафарету. Аппликация. Сгибание бумаги.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Раздел 2. Тактильно-двигательное восприятие (4 часа).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Определение на ощупь плоскостных фигур и предметов, их величины. Работа с пластилином (раскатывание). Игры с крупной мозаикой.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Раздел 3. Кинестетическое и кинетическое развитие (4 часа).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ощущений от различных поз и движений тела, верхних и нижних конечностей, головы. Выполнение упражнений по заданию педагога, </w:t>
      </w:r>
      <w:proofErr w:type="gramStart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</w:t>
      </w:r>
      <w:proofErr w:type="gramEnd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словом положения различных частей тела. Выразительность движений (имитация повадок зверей, игра на различных музыкальных инструментах).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Раздел 4. Восприятие формы, величины, цвета; конструирование предметов (18 часов), из них: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Формирование сенсорных эталонов плоскостных геометрических фигур (круг, квадрат, прямоугольник, треугольник) на эмпирическом уровне в процессе выполнения упражнений. Выделения признаков формы; называние основных геометрических фигур. Классификация предметов и их изображений по форме, по показу. Работа с геометрическим конструктором. Сопоставление двух предметов контрастных величин по высоте, длине, ширине, толщине; обозначение словом. </w:t>
      </w:r>
      <w:proofErr w:type="gramStart"/>
      <w:r w:rsidRPr="00CC03A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Различение их выделения основных цветов (красный, жёлтый, зелёный, синий, чёрный, белый).</w:t>
      </w:r>
      <w:proofErr w:type="gramEnd"/>
      <w:r w:rsidRPr="00CC03A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Конструирование фигур и предметов из составляющих частей (2-3 детали). 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Раздел  5. Развитие зрительного восприятия и зрительной памяти (5 часов).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навыков зрительного анализа и синтеза (обследование предметов, состоящих из 2-3 деталей, по инструкции педагога). Дифференцированное зрительное восприятие двух предметов: нахождение отличительных и общих признаков. Определение изменений в предъявленном ряду. Нахождение «лишней» игрушки, картинки. 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Раздел  6. Восприятие особых свой</w:t>
      </w:r>
      <w:proofErr w:type="gramStart"/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ств пр</w:t>
      </w:r>
      <w:proofErr w:type="gramEnd"/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едметов (развитие осязания, обоняния, вкусовых качеств, барических ощущений) (4 часа).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Контрастные температурные ощущения (холодный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–г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орячий). Различение на вкус (кислый, сладкий, горький, солёный).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Обозначение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словом собственных ощущений. Запах приятный и неприятный. Различение и сравнение разных предметов по признаку веса (тяжёлый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–л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ёгкий).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Раздел  7. Развитие слухового восприятия и слуховой памяти (5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Различение звуков окружающей среды (стук, стон, звон, гудение, жужжание) и музыкальных звуков. Различение и подражание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речевым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неречевым звуков. 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Раздел 8. Восприятие пространства (7 часов).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Ориентировка на собственном теле: дифференциация правой/левой руки; правой/левой ноги; правой/левой части тела. Определения расположения предметов в пространстве (справа – слева, вверху – внизу и др.). Движения в заданном направлении в пространстве (вперёд, назад…). Ориентировка в помещении по инструкции педагога. Ориентировка в линейном ряду (порядок следования). Пространственная ориентировка на листе бумаги (центр, верх, низ, правая, левая сторона).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Раздел 9. Восприятие времени (5 часов).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lastRenderedPageBreak/>
        <w:t>Сутки. Части суток. Работа с графической моделью «Сутки». Обозначение в речи временных представлений. Последовательность событий (смена времени суток). Вчера, сегодня, завтра. Дни недели.</w:t>
      </w:r>
    </w:p>
    <w:p w:rsidR="00CC03A4" w:rsidRPr="00CC03A4" w:rsidRDefault="00CC03A4" w:rsidP="00CC03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Итоговая диагностика </w:t>
      </w:r>
      <w:proofErr w:type="gramStart"/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обучающихся</w:t>
      </w:r>
      <w:proofErr w:type="gramEnd"/>
      <w:r w:rsidRPr="00CC03A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 (2 часа)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уметь: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целенаправленно выполнять действия по инструкции педагога;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правильно пользоваться письменными принадлежностями;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анализировать и сравнивать предметы по одному из указанных признаков: форма, величина, цвет;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основные цвета;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классифицировать геометрические фигуры;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составлять предмет из частей;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на ощупь величину предмета;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зрительно определять отличительные и общие признаки двух предметов;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речевые и неречевые звуки;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на плоскости листа бумаги и на собственном теле;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выделять части суток и определять порядок дней недели.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2 класс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color w:val="000000"/>
          <w:sz w:val="24"/>
          <w:szCs w:val="23"/>
          <w:lang w:eastAsia="ru-RU"/>
        </w:rPr>
        <w:t xml:space="preserve">Обследование детей, комплектование групп для коррекционных занятий </w:t>
      </w: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(2 часа).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 xml:space="preserve">Раздел 1.  Развитие крупной и мелкой моторики, </w:t>
      </w:r>
      <w:proofErr w:type="spellStart"/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графомоторных</w:t>
      </w:r>
      <w:proofErr w:type="spellEnd"/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 xml:space="preserve"> навыков (14часов).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Обучение целенаправленным действиям по инструкции педагога, состоящих из 2-3-х звеньев. Координация движений (игры типа «Тир», игры с мячом, обручем). Пальчиковая гимнастика с речевым сопровождением. Развитие моторики руки, формирование графических навыков. Обводка и рисование по трафарету. Штриховка в разных направлениях. Синхронность работы обеих рук (штриховка,  нанизывание). Работа с ножницами. Аппликация. Графический диктант по показу. 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2. Тактильно-двигательное восприятие (4 часа).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Определение на ощупь предметов с разными свойствами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( 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мягкие, жёсткие, холодные, тёплые, гладкие, шершавые). Определение на ощупь формы предметов. Работа с пластилином и глиной (твёрдое и мягкое состояние). Игры со средней мозаикой.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3. Кинестетическое и кинетическое развитие (4 часа).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Формирование ощущений от статических и динамических движений различных частей тела (верхние и нижние конечности, голова, тело), вербализация ощущений. Игры типа «Зеркало»: копирование поз и движений ведущего. Имитация движений и поз (повадки животных, природных явлений).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4. Восприятие формы, величины, цвета; конструирование предметов (14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Формирование набора эталонов геометрических фигур и их вариантов (круг, квадрат, прямоугольник, треугольник, куб, шар); обозначение словом. Сравнение 2-3 предметов по основным параметрам величины (размер, высота, длина, толщина), обозначение словом. Группировка предметов по одному-двум признакам (по форме и величине, по цвету и форме). Составление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сериационных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 рядов из 3-4 предметов по заданному признаку. Различение цветов и оттенков. Подбор оттенков цвета к основным цветам. Конструирование предметов из геометрических фигур (2-4 детали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–м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ашина, дом…). Различение основных частей хорошо знакомых предметов. Составление целого из частей на разрезном наглядном материале (3-4 детали).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5. Развитие зрительного восприятия и зрительной памяти (5 часов).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Формирование произвольности зрительного восприятия и зрительной памяти. Определение изменений в предъявленном ряду картинок, игрушек, предметов. Нахождение различий у двух сходных сюжетных картинок. Различение «наложенных» изображений предметов (2-3 изображения). Запоминание 3-4 предметов, игрушек и воспроизведение их в исходной последовательности. Упражнения для </w:t>
      </w:r>
      <w:proofErr w:type="spellStart"/>
      <w:r w:rsidRPr="00CC03A4">
        <w:rPr>
          <w:rFonts w:ascii="Times New Roman" w:eastAsia="Times New Roman" w:hAnsi="Times New Roman" w:cs="Times New Roman"/>
          <w:sz w:val="24"/>
          <w:szCs w:val="23"/>
          <w:lang w:eastAsia="ru-RU"/>
        </w:rPr>
        <w:t>профилактикии</w:t>
      </w:r>
      <w:proofErr w:type="spellEnd"/>
      <w:r w:rsidRPr="00CC03A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  <w:r w:rsidRPr="00CC03A4">
        <w:rPr>
          <w:rFonts w:ascii="Times New Roman" w:eastAsia="Times New Roman" w:hAnsi="Times New Roman" w:cs="Times New Roman"/>
          <w:sz w:val="24"/>
          <w:szCs w:val="23"/>
          <w:lang w:eastAsia="ru-RU"/>
        </w:rPr>
        <w:lastRenderedPageBreak/>
        <w:t>коррекции зрения.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6. Восприятие особых свой</w:t>
      </w:r>
      <w:proofErr w:type="gramStart"/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ств пр</w:t>
      </w:r>
      <w:proofErr w:type="gramEnd"/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едметов (развитие осязания, обоняния, вкусовых качеств, барических ощущений) (6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Температурные ощущения от тёплых, горячих, холодных предметов. Измерение температур воздуха с помощь. Градусника. Вкусовые качества (сладкое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–г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орькое, сырое –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варёноё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), обозначение словом вкусовых ощущений. Контрастные ароматы (резкий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–м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ягкий, свежий –испорченный). Восприятие чувства тяжести от различных предметов (вата, гвозди, брусок); словесное обозначение барических ощущений. Сравнение трёх предметов по весу (тяжёлый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–с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редний-лёгкий).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7. Развитие слухового восприятия и слуховой памяти (5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Дифференцировка звуков шумовых и музыкальных инструментов (погремушка, колокольчик, бубен, гармошка, барабан, ложки). Характеристика звуков по громкости и длительности (шумы, музыкальные и речевые звуки). Различение мелодии по характеру (весёлая, грустная). Подражание звукам окружающей среды. Различение по голосу знакомых людей.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8. Восприятие пространства (7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Ориентировка в помещении, понятия «ближе» - «дальше»; движение в заданном направлении, обозначение словом направления движения. Ориентировка в поле листа (выделение всех углов). Расположение плоскостных и объёмных предметов в вертикальном и горизонтальном поле листа. Выражение пространственных отношений между конкретными объектами посредством предлогов. Пространственная ориентировка на поверхности парты.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9. Восприятие времени (7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Порядок месяцев в году. Времена года. Работа с графической моделью «Времена года». Измерение времени (сутки, неделя, месяц). Часы, их составляющие (циферблат, стрелки). Определение времени по часам (с точностью до 1 часа).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уметь: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разницу между предметами по форме, величине, цвету;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основные цвета и их оттенки;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конструировать предметы из геометрических фигур;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узнавать предмет по части;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на ощупь разные свойства предметов;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находить различия у двух сходных сюжетных картинок;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«наложенные» изображения предметов;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вкусовые качества;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сравнивать музыкальные звуки по громкости и длительности звучания;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характер мелодии;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в помещении, двигаться в заданном направлении;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соотносить времена года с названиями месяцев.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color w:val="000000"/>
          <w:sz w:val="23"/>
          <w:szCs w:val="23"/>
          <w:lang w:eastAsia="ru-RU"/>
        </w:rPr>
        <w:t xml:space="preserve">Обследование детей, комплектование групп для коррекционных занятий </w:t>
      </w: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(1 час).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 xml:space="preserve">Раздел 1.  Развитие крупной и мелкой моторики, </w:t>
      </w:r>
      <w:proofErr w:type="spellStart"/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графомоторных</w:t>
      </w:r>
      <w:proofErr w:type="spellEnd"/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 xml:space="preserve"> навыков (12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Развитие согласованности движений на разные группы мышц (броски в цель,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кольцеброс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, игры с мячом, обручем). Обучение целенаправленным действиям по трёхзвенной инструкции педагога. Развитие моторики руки. Пальчиковая гимнастика с речевым сопровождением. Совершенствование точности движений (завязывание, развязывание, застёгивание). Обводка контуров изображений предметов и геометрических фигур,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дорисовывание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 незаконченных геометрических фигур. Рисование бордюров. Графический диктант (зрительный и на слух). Вырезание ножницами из бумаги по контуру предметных изображений. Работа в технике «объёмной» и «рваной» аппликации.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Раздел 2. Тактильно-двигательное восприятие (5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lastRenderedPageBreak/>
        <w:t xml:space="preserve">Определение различных свойств и качеств предметов на ощупь (мягкие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–ж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ёсткие, мелкие –крупные).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Восприятие поверхности на ощупь (гладкая, шершавая, колючая, пушистая).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 Нахождение на ощупь контура нужного предмета из 2-3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предложенных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. Работа с глиной, тестом и пластилином (раскатывание, скатывание, вдавливание). Игры с сюжетной мозаикой.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Раздел 3. Кинестетическое и кинетическое развитие (4 часа).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Формирование ощущений от статических и динамических поз различных мелких частей лица и тела (глаза, рот, пальцы…). Выполнение упражнений по заданию педагога, вербализация собственных ощущений. Выразительность движений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–и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митация животных (походка гуся, зайца, кенгуру…),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инсценирование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Раздел  4. Восприятие формы, величины, цвета; конструирование предметов (14 часов).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Соотнесение геометрических фигур с предметами окружающей обстановки. Сравнение и </w:t>
      </w:r>
      <w:proofErr w:type="gramStart"/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>обозначение</w:t>
      </w:r>
      <w:proofErr w:type="gramEnd"/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словом формы 3-4 предметов. Сравнение двух объёмных геометрических фигур </w:t>
      </w:r>
      <w:proofErr w:type="gramStart"/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>–к</w:t>
      </w:r>
      <w:proofErr w:type="gramEnd"/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руга </w:t>
      </w:r>
      <w:proofErr w:type="spellStart"/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>иовала</w:t>
      </w:r>
      <w:proofErr w:type="spellEnd"/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>. Комбинирование разных форм из геометрического конструктора. Сравнение и обозначение словом величин разных предметов по двум параметрам (</w:t>
      </w:r>
      <w:proofErr w:type="gramStart"/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>длинный</w:t>
      </w:r>
      <w:proofErr w:type="gramEnd"/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широкий, узкий и короткий). Сопоставление частей и деталей предмета по величине. Составление </w:t>
      </w:r>
      <w:proofErr w:type="spellStart"/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>сериационных</w:t>
      </w:r>
      <w:proofErr w:type="spellEnd"/>
      <w:r w:rsidRPr="00CC03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рядов из 4-5 предметов по заданному признаку величины. Цветовой спектр. Цвета тёплые и холодные. Узнавание предмета по его отдельным частям. Составление предмета или целостной конструкции из более мелких деталей (5-6 деталей). Составление целого из частей на разрезном наглядном материале (4-5 деталей с разрезами по диагонали и вертикали). 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Раздел  5. Развитие зрительного восприятия и зрительной памяти (6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Совершенствование зрительно-двигательной координации руки и глаза. Рисование бордюров по наглядному образцу. Тренировка зрительной памяти; дидактические игры типа «Сложи такой же узор». Составление картинки из разрезных частей. Нахождение отличительных и общих признаков на наглядном материале (две картинки). Сравнение трёх предметов, отличающихся незначительными качествами или свойствами. Упражнения для профилактики и коррекции зрения.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Раздел  6. Восприятие особых свой</w:t>
      </w:r>
      <w:proofErr w:type="gramStart"/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ств пр</w:t>
      </w:r>
      <w:proofErr w:type="gramEnd"/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едметов (развитие осязания, обоняния, вкусовых качеств, барических ощущений) (6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Развитие осязания (теплее – холоднее), определение контрастных температур разных предметов (грелка, утюг, чайник). Дифференцировка ощущений чувства тяжести от трёх предметов (тяжелее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–л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егче –самый лёгкий); взвешивание на ладони; определение веса на глаз. 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Раздел  7. Развитие слухового восприятия и слуховой памяти (6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Определение направления звука в пространстве (справа – слева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–с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переди –сзади). Выполнение действий по звуковому сигналу. Различение мелодий по темпу; прослушивание музыкальных произведений. Развитие чувства ритма.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Раздел  8. Восприятие пространства (7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Ориентировка в помещении по инструкции педагога. Понятия: выше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–н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иже, левее –правее, рядом и др. Вербальное обозначение пространственных отношений с использованием предлогов. Развитие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пространственного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праксиса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. Моделирование пространственного расположения объектов относительно друг друга (мебели в комнате) по инструкции педагога. Ориентировка на вертикально расположенном листе бумаги. Деление листа на глаз на 2 и 4 равные части. Пространственная ориентировка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наповерхности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 парты, расположение и перемещение предметов по инструкции педагога. 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Раздел  9. Восприятие времени (7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Определение времени по часам. Объёмность времени (сутки, неделя, месяц, год). Длительность временных интервалов (1 час, 1 минута, 1 секунда). Времена года, их закономерная смена.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уметь: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целенаправленно выполнять действия по трёх- и четырёхзвенной инструкции педагога;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дорисовывать незаконченные изображения;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группировать предметы по двум заданным признакам формы, величины или цвета, обозначать словом;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составлять цветовую гамму от тёмного до светлого тона разных оттенков;</w:t>
      </w:r>
      <w:proofErr w:type="gramEnd"/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конструировать предметы из 5-6 деталей, геометрических фигур;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на ощупь поверхность предметов, обозначать в слове качества и свойства предметов;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зрительно дифференцировать 2-3 предмета по неярко выраженным качествам, определять их словом;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классифицировать предметы и явления на основе выделенных свойств и качеств;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запахи и вкусовые качества, называть их;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сравнивать предметы по тяжести на глаз, взвешивать на руке;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действовать по звуковому сигналу; адекватно ориентироваться на плоскости и в пространстве; выражать пространственные отношения с помощью предлогов;</w:t>
      </w:r>
    </w:p>
    <w:p w:rsidR="00CC03A4" w:rsidRPr="00CC03A4" w:rsidRDefault="00CC03A4" w:rsidP="00CC03A4">
      <w:pPr>
        <w:widowControl w:val="0"/>
        <w:numPr>
          <w:ilvl w:val="0"/>
          <w:numId w:val="6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время по часам.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3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color w:val="000000"/>
          <w:sz w:val="23"/>
          <w:szCs w:val="23"/>
          <w:lang w:eastAsia="ru-RU"/>
        </w:rPr>
        <w:t xml:space="preserve">Обследование детей, комплектование групп для коррекционных занятий </w:t>
      </w: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(1 час).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Р</w:t>
      </w: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 xml:space="preserve">аздел 1.  Развитие крупной и мелкой моторики, </w:t>
      </w:r>
      <w:proofErr w:type="spellStart"/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графомоторных</w:t>
      </w:r>
      <w:proofErr w:type="spellEnd"/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 xml:space="preserve"> навыков (10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Развитие согласованности движений на разные группы мышц при выполнении упражнений по инструкции педагога. Выполнение целенаправленных действий по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трёх-и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 четырёхзвенной инструкции педагога,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опосредование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 в речи своей деятельности. Соотношение движений с поданным звуковым сигналом. Совершенствование точности мелких движений рук. Штриховка изображений двумя руками. Вычерчивание геометрических фигур,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дорисовывание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 симметричной половины изображения. Графический диктант с усложнённым заданием. Вырезание ножницами на глаз изображений предметов.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2. Тактильно-двигательное восприятие (5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Определение на ощупь разных свойств и качеств предметов, их величины и формы (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выпуклый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, вогнутый, колючий, горячий, деревянный, круглый и т.д.). Нахождение на ощупь двух одинаковых контуров предмета из 4-5 предложенных. Закрепление тактильных ощущений при работе с пластилином, тестом, глиной. Игры с мелкой мозаикой.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3. Кинестетическое и кинетическое развитие (4 часа).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Произвольное и по инструкции педагога сочетание движений и поз разных частей тела; вербализация собственных ощущений. Воображаемые действия (вдеть нитку в иголку, подбросить мяч, наколоть дрова и др.) Упражнения на расслабление и снятие мышечных зажимов.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4. Восприятие формы, величины, цвета; конструирование предметов (12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Группировка предметов по двум самостоятельно выделенным признакам; обозначение словом. Сравнение и группировка предметов по заданным параметрам формы, величины, цвета. Составление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сериационных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 рядов по самостоятельно выделенным признакам из 5-6 предметов. Использование простых мерок для измерения и сопоставления предметов. Смешивание цветов. Определение постоянных цветов (белый снег, зелёный огурец и т.д.). Узнавание целого по одному фрагменту. Определение предмета по словесному описанию. Конструирование сложных форм предметов с использованием объёмных геометрических фигур (треугольная призма, цилиндр и др.) из 6-8 элементов. Составление целого из частей на разрезном наглядном материале, предъявленном в произвольном порядке (5-7 частей).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5. Развитие зрительного восприятия и зрительной памяти (7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Формирование произвольности зрительного восприятия;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дорисовывание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 незаконченных изображений. Развитие зрительной памяти в процессе рисования по памяти. Запоминание 5-6 предметов, изображений и воспроизведение их в исходной последовательности. Нахождение отличительных и общих признаков на наглядном материале (2-3 предметные </w:t>
      </w: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lastRenderedPageBreak/>
        <w:t>или сюжетные картинки). Выделение нереальных элементов нелепых картинок. Профилактика зрения. Гимнастика для глаз.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6. Восприятие особых свой</w:t>
      </w:r>
      <w:proofErr w:type="gramStart"/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ств пр</w:t>
      </w:r>
      <w:proofErr w:type="gramEnd"/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 xml:space="preserve">едметов (развитие осязания, обоняния, вкусовых качеств, барических ощущений) (10 часов). </w:t>
      </w: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Развитие дифференцированных осязательных ощущений (сухое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–е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щё суше, влажное –мокрое), их словесное обозначение. Измерение температуры с помощью измерительных приборов (градусник для измерения температуры тела, воды, воздуха). Дифференцировка вкусовых ощущений (сладкий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–с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лаще, кислый –кислее). Ароматы (парфюмерные, цветочные и др.). Определение  и измерение веса разных предметов на весах. Измерение объёма жидких тел с помощью условной меры. Противоположные качества предметов (чистый </w:t>
      </w:r>
      <w:proofErr w:type="gram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–г</w:t>
      </w:r>
      <w:proofErr w:type="gram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рязный, тёмный –светлый, вредный –полезный) и противоположные действия, совершаемые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спредметами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 (открыть –закрыть, одеть –раздеть, расстегнуть –застегнуть).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7. Развитие слухового восприятия и слуховой памяти (6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Характеристика неречевых, речевых и музыкальных звуков по громкости, длительности, высоте тона. Развитие </w:t>
      </w:r>
      <w:proofErr w:type="spellStart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слухомоторной</w:t>
      </w:r>
      <w:proofErr w:type="spellEnd"/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 координации; выполнение упражнений на заданный звук. Определение на слух звучания различных музыкальных инструментов. Формирование чувства ритма. Различение по голосу ребёнка и взрослого.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8. Восприятие пространства (6 часов).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Ориентировка в помещении и на улице; вербализация пространственных отношений. Выполнение заданий педагога, связанных с изменением направления движения; предоставление словесного отчёта. Моделирование расположения различных объектов по отношению друг к другу в ближнем и дальнем пространстве. Самостоятельное моделирование пространственных ситуаций (расстановка мебели в кукольной комнате); предоставление словесного отчёта. Составление простейших схем-планов комнаты. Ориентировка на листе бумаги разного формата (тетрадный, альбомный, ватман) и по-разному расположенного (горизонтально, вертикально, под углом) при выполнении заданий педагога на расположение и перемещение на нём предметов, игрушек.</w:t>
      </w:r>
    </w:p>
    <w:p w:rsidR="00CC03A4" w:rsidRPr="00CC03A4" w:rsidRDefault="00CC03A4" w:rsidP="00CC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CC03A4"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  <w:t>Раздел  9. Восприятие времени (7 часов).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3"/>
          <w:lang w:eastAsia="ru-RU"/>
        </w:rPr>
        <w:t>Определение времени по часам. Длительность различных временных интервалов. Работа с календарём и моделью календарного года. Последовательность основных жизненных событий. Возраст людей. Использование в речи временной терминологии.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уметь: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целенаправленно выполнять действия по четырёхзвенной инструкции педагога, составлять план действий;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точные движения при штриховке двумя руками;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элементами расслабления;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группировать предметы по двум самостоятельно выделенным признакам, обозначать их словом;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смешивать цвета, называть их;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конструировать сложные формы из 6-8- элементов;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находить нереальные элементы нелепых картинок;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противоположные качества и свойства предметов;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классифицировать предметы по разным признакам;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предметы по запаху, весу, температуре, поверхности, продукты питания по запаху и вкусу;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на слух звучание различных музыкальных инструментов;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моделировать расположение предметов в заданном пространстве;</w:t>
      </w:r>
    </w:p>
    <w:p w:rsidR="00CC03A4" w:rsidRPr="00CC03A4" w:rsidRDefault="00CC03A4" w:rsidP="00CC03A4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возраст людей.</w:t>
      </w:r>
    </w:p>
    <w:p w:rsidR="00CC03A4" w:rsidRPr="00CC03A4" w:rsidRDefault="00CC03A4" w:rsidP="00CC03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на уровне:</w:t>
      </w:r>
    </w:p>
    <w:p w:rsidR="00CC03A4" w:rsidRPr="00CC03A4" w:rsidRDefault="00CC03A4" w:rsidP="00CC0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результате целенаправленной деятельности на занятиях по развитию психомоторики и сенсорных процессов дети должны </w:t>
      </w:r>
      <w:r w:rsidRPr="00CC0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научиться</w:t>
      </w:r>
      <w:r w:rsidRPr="00CC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Ориентироваться на сенсорные эталоны;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Узнавать предметы по заданным признакам;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Сравнивать предметы по внешним признакам;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Классифицировать предметы по форме, величине, цвету;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Составлять </w:t>
      </w:r>
      <w:proofErr w:type="spellStart"/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сериационные</w:t>
      </w:r>
      <w:proofErr w:type="spellEnd"/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  ряды предметов и их изображений по разным признакам;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Практически выделять признаки и свойства объектов и явлений;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Давать полное описание объектов и явлений;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Различать противоположно направленные действия и явления;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Определить последовательность событий;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Ориентироваться в пространстве;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Целенаправленно выполнять действия по инструкции;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Самопроизвольно согласовывать свои движения и действия;</w:t>
      </w:r>
    </w:p>
    <w:p w:rsidR="00CC03A4" w:rsidRPr="00CC03A4" w:rsidRDefault="00CC03A4" w:rsidP="00CC03A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Опосредовать свою деятельность речью.</w:t>
      </w:r>
    </w:p>
    <w:p w:rsidR="00CC03A4" w:rsidRPr="00CC03A4" w:rsidRDefault="00CC03A4" w:rsidP="00CC03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Своевременная психолого-педагогическая  помощь учащимся начальных классов является необходимой предпосылкой их успешного обучения и воспитания в среднем и старшем звене.</w:t>
      </w:r>
    </w:p>
    <w:p w:rsidR="00CC03A4" w:rsidRPr="00CC03A4" w:rsidRDefault="00CC03A4" w:rsidP="00CC03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ru-RU"/>
        </w:rPr>
        <w:t>Методы</w:t>
      </w: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:</w:t>
      </w:r>
    </w:p>
    <w:p w:rsidR="00CC03A4" w:rsidRPr="00CC03A4" w:rsidRDefault="00CC03A4" w:rsidP="00CC03A4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Диагностика</w:t>
      </w:r>
    </w:p>
    <w:p w:rsidR="00CC03A4" w:rsidRPr="00CC03A4" w:rsidRDefault="00CC03A4" w:rsidP="00CC03A4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Ролевое проигрывание</w:t>
      </w:r>
    </w:p>
    <w:p w:rsidR="00CC03A4" w:rsidRPr="00CC03A4" w:rsidRDefault="00CC03A4" w:rsidP="00CC03A4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Анализ ситуаций</w:t>
      </w:r>
    </w:p>
    <w:p w:rsidR="00CC03A4" w:rsidRPr="00CC03A4" w:rsidRDefault="00CC03A4" w:rsidP="00CC03A4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Дидактическая игра</w:t>
      </w:r>
    </w:p>
    <w:p w:rsidR="00CC03A4" w:rsidRPr="00CC03A4" w:rsidRDefault="00CC03A4" w:rsidP="00CC03A4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Беседа </w:t>
      </w:r>
    </w:p>
    <w:p w:rsidR="00CC03A4" w:rsidRPr="00CC03A4" w:rsidRDefault="00CC03A4" w:rsidP="00CC03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ru-RU"/>
        </w:rPr>
      </w:pPr>
      <w:r w:rsidRPr="00CC0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ru-RU"/>
        </w:rPr>
        <w:t xml:space="preserve">Методы оценки эффективности </w:t>
      </w:r>
      <w:proofErr w:type="spellStart"/>
      <w:r w:rsidRPr="00CC0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ru-RU"/>
        </w:rPr>
        <w:t>психокоррекционной</w:t>
      </w:r>
      <w:proofErr w:type="spellEnd"/>
      <w:r w:rsidRPr="00CC0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ru-RU"/>
        </w:rPr>
        <w:t xml:space="preserve"> работы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proofErr w:type="spellStart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психокоррекционной</w:t>
      </w:r>
      <w:proofErr w:type="spellEnd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развивающей работы проводится качественно и количественно. Количественная оценка предполагает определение количественных показателей, соответствующих динамике психологических (психических) изменений на различных этапах </w:t>
      </w:r>
      <w:proofErr w:type="spellStart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психокоррекционной</w:t>
      </w:r>
      <w:proofErr w:type="spellEnd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 </w:t>
      </w:r>
    </w:p>
    <w:p w:rsidR="00CC03A4" w:rsidRPr="00CC03A4" w:rsidRDefault="00CC03A4" w:rsidP="00CC03A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Положительная динамика - 1 балл. 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положительной динамикой понимаются изменения, в полной мере соответствующие целям и задачам коррекции: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полное усвоение нового опыта, полученного учащимся в ходе коррекционных занятий; 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применение данного опыта в новых </w:t>
      </w:r>
      <w:proofErr w:type="spellStart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психокоррекционных</w:t>
      </w:r>
      <w:proofErr w:type="spellEnd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ситуациях; 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применение данного опыта в учебной и повседневной жизнедеятельности. </w:t>
      </w:r>
    </w:p>
    <w:p w:rsidR="00CC03A4" w:rsidRPr="00CC03A4" w:rsidRDefault="00CC03A4" w:rsidP="00CC03A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Частично положительная динамика - 0,5 балла. 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частично положительной динамикой понимаются частичные, т. е. не в полной мере соответствующие целям и задачам коррекции, изменения в состоянии учащегося: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частичное усвоение нового опыта; 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частичное применение данного опыта в новых учебных и </w:t>
      </w:r>
      <w:proofErr w:type="spellStart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психокоррекционных</w:t>
      </w:r>
      <w:proofErr w:type="spellEnd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ситуациях; 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затруднение переноса нового опыта в повседневную жизнь. </w:t>
      </w:r>
    </w:p>
    <w:p w:rsidR="00CC03A4" w:rsidRPr="00CC03A4" w:rsidRDefault="00CC03A4" w:rsidP="00CC03A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Отсутствие динамики - 0 баллов</w:t>
      </w: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отсутствием динамики понимается невозможность достижения </w:t>
      </w:r>
      <w:proofErr w:type="spellStart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психокоррекционных</w:t>
      </w:r>
      <w:proofErr w:type="spellEnd"/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целей и задач. 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нечувствительность учащегося к новому опыту; 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невозможность применения новых знаний в незнакомых ситуациях; </w:t>
      </w:r>
    </w:p>
    <w:p w:rsidR="00CC03A4" w:rsidRPr="00CC03A4" w:rsidRDefault="00CC03A4" w:rsidP="00CC0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A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невозможность переноса частично усвоенного опыта в повседневную жизнь.</w:t>
      </w:r>
    </w:p>
    <w:p w:rsidR="00345A56" w:rsidRPr="00CC03A4" w:rsidRDefault="00345A56" w:rsidP="00CC03A4">
      <w:pPr>
        <w:rPr>
          <w:rFonts w:ascii="Times New Roman" w:hAnsi="Times New Roman" w:cs="Times New Roman"/>
          <w:sz w:val="24"/>
          <w:szCs w:val="24"/>
        </w:rPr>
      </w:pPr>
    </w:p>
    <w:sectPr w:rsidR="00345A56" w:rsidRPr="00CC0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A"/>
    <w:multiLevelType w:val="singleLevel"/>
    <w:tmpl w:val="0000000A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1E485EDC"/>
    <w:multiLevelType w:val="hybridMultilevel"/>
    <w:tmpl w:val="87740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84B43"/>
    <w:multiLevelType w:val="hybridMultilevel"/>
    <w:tmpl w:val="778C9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DA4325"/>
    <w:multiLevelType w:val="hybridMultilevel"/>
    <w:tmpl w:val="1BFA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5F439F"/>
    <w:multiLevelType w:val="hybridMultilevel"/>
    <w:tmpl w:val="1B387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7D2681"/>
    <w:multiLevelType w:val="hybridMultilevel"/>
    <w:tmpl w:val="42343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40358C"/>
    <w:multiLevelType w:val="hybridMultilevel"/>
    <w:tmpl w:val="A6B284F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08B6D6F"/>
    <w:multiLevelType w:val="hybridMultilevel"/>
    <w:tmpl w:val="1D303D8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72C94A50"/>
    <w:multiLevelType w:val="multilevel"/>
    <w:tmpl w:val="C0564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C2F"/>
    <w:rsid w:val="00345A56"/>
    <w:rsid w:val="005F2C2F"/>
    <w:rsid w:val="00CC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4260</Words>
  <Characters>24288</Characters>
  <Application>Microsoft Office Word</Application>
  <DocSecurity>0</DocSecurity>
  <Lines>202</Lines>
  <Paragraphs>56</Paragraphs>
  <ScaleCrop>false</ScaleCrop>
  <Company>Школа</Company>
  <LinksUpToDate>false</LinksUpToDate>
  <CharactersWithSpaces>28492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2018-10-23T09:08:00Z</dcterms:created>
  <dcterms:modified xsi:type="dcterms:W3CDTF">2018-10-23T09:09:00Z</dcterms:modified>
</cp:coreProperties>
</file>