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B82" w:rsidRPr="00B82A10" w:rsidRDefault="00B02B82" w:rsidP="00B02B82">
      <w:pPr>
        <w:jc w:val="center"/>
        <w:rPr>
          <w:sz w:val="28"/>
          <w:szCs w:val="28"/>
        </w:rPr>
      </w:pPr>
      <w:r w:rsidRPr="00B82A10">
        <w:rPr>
          <w:sz w:val="28"/>
          <w:szCs w:val="28"/>
        </w:rPr>
        <w:t>М</w:t>
      </w:r>
      <w:r w:rsidR="00B91073">
        <w:rPr>
          <w:sz w:val="28"/>
          <w:szCs w:val="28"/>
        </w:rPr>
        <w:t>униципальное бюджетное общеобразовательное учреждение</w:t>
      </w:r>
      <w:r w:rsidRPr="00B82A10">
        <w:rPr>
          <w:sz w:val="28"/>
          <w:szCs w:val="28"/>
        </w:rPr>
        <w:t xml:space="preserve"> «</w:t>
      </w:r>
      <w:r w:rsidR="00B91073">
        <w:rPr>
          <w:sz w:val="28"/>
          <w:szCs w:val="28"/>
        </w:rPr>
        <w:t xml:space="preserve">Нарвинская </w:t>
      </w:r>
      <w:r w:rsidRPr="00B82A10">
        <w:rPr>
          <w:sz w:val="28"/>
          <w:szCs w:val="28"/>
        </w:rPr>
        <w:t xml:space="preserve"> средняя школа </w:t>
      </w:r>
    </w:p>
    <w:p w:rsidR="00B02B82" w:rsidRPr="00B82A10" w:rsidRDefault="00B02B82" w:rsidP="00B02B82">
      <w:pPr>
        <w:jc w:val="center"/>
        <w:rPr>
          <w:sz w:val="28"/>
          <w:szCs w:val="28"/>
        </w:rPr>
      </w:pPr>
      <w:r w:rsidRPr="00B82A10">
        <w:rPr>
          <w:sz w:val="28"/>
          <w:szCs w:val="28"/>
        </w:rPr>
        <w:t xml:space="preserve"> имени Героя Советского Союза</w:t>
      </w:r>
      <w:r w:rsidR="00B91073">
        <w:rPr>
          <w:sz w:val="28"/>
          <w:szCs w:val="28"/>
        </w:rPr>
        <w:t xml:space="preserve"> Василия Ивановича Круглова</w:t>
      </w:r>
      <w:r w:rsidRPr="00B82A10">
        <w:rPr>
          <w:sz w:val="28"/>
          <w:szCs w:val="28"/>
        </w:rPr>
        <w:t>»</w:t>
      </w:r>
    </w:p>
    <w:p w:rsidR="00B02B82" w:rsidRPr="00B82A10" w:rsidRDefault="00B02B82" w:rsidP="00B02B82">
      <w:pPr>
        <w:jc w:val="center"/>
        <w:rPr>
          <w:sz w:val="28"/>
          <w:szCs w:val="28"/>
        </w:rPr>
      </w:pPr>
    </w:p>
    <w:tbl>
      <w:tblPr>
        <w:tblW w:w="10192" w:type="dxa"/>
        <w:tblLook w:val="01E0" w:firstRow="1" w:lastRow="1" w:firstColumn="1" w:lastColumn="1" w:noHBand="0" w:noVBand="0"/>
      </w:tblPr>
      <w:tblGrid>
        <w:gridCol w:w="3137"/>
        <w:gridCol w:w="3435"/>
        <w:gridCol w:w="3620"/>
      </w:tblGrid>
      <w:tr w:rsidR="00B02B82" w:rsidRPr="007C69FC" w:rsidTr="007C69FC">
        <w:trPr>
          <w:trHeight w:val="3186"/>
        </w:trPr>
        <w:tc>
          <w:tcPr>
            <w:tcW w:w="3137" w:type="dxa"/>
          </w:tcPr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Рассмотрено: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На заседании МО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социально-психологической службы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Протокол № __</w:t>
            </w:r>
          </w:p>
          <w:p w:rsidR="00B02B82" w:rsidRPr="007C69FC" w:rsidRDefault="00B91073" w:rsidP="00B02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  <w:t>__</w:t>
            </w:r>
            <w:r w:rsidR="00B02B82" w:rsidRPr="007C69FC">
              <w:rPr>
                <w:sz w:val="28"/>
                <w:szCs w:val="28"/>
              </w:rPr>
              <w:t>» августа 201</w:t>
            </w:r>
            <w:r>
              <w:rPr>
                <w:sz w:val="28"/>
                <w:szCs w:val="28"/>
              </w:rPr>
              <w:t>8</w:t>
            </w:r>
            <w:r w:rsidR="00B02B82" w:rsidRPr="007C69FC">
              <w:rPr>
                <w:sz w:val="28"/>
                <w:szCs w:val="28"/>
              </w:rPr>
              <w:t xml:space="preserve"> г.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Руководитель МО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 xml:space="preserve">_______. 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</w:p>
        </w:tc>
        <w:tc>
          <w:tcPr>
            <w:tcW w:w="3435" w:type="dxa"/>
          </w:tcPr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Согласовано: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Зам. директора по УВР ______</w:t>
            </w:r>
            <w:r w:rsidR="00B91073">
              <w:rPr>
                <w:sz w:val="28"/>
                <w:szCs w:val="28"/>
              </w:rPr>
              <w:t>___</w:t>
            </w:r>
            <w:proofErr w:type="spellStart"/>
            <w:r w:rsidR="00B91073">
              <w:rPr>
                <w:sz w:val="28"/>
                <w:szCs w:val="28"/>
              </w:rPr>
              <w:t>Л.В.Карауш</w:t>
            </w:r>
            <w:proofErr w:type="spellEnd"/>
          </w:p>
          <w:p w:rsidR="00B02B82" w:rsidRPr="007C69FC" w:rsidRDefault="00B91073" w:rsidP="00B02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«__» ________ 2018</w:t>
            </w:r>
            <w:r w:rsidR="00B02B82" w:rsidRPr="007C69F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20" w:type="dxa"/>
          </w:tcPr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Утверждено:</w:t>
            </w:r>
          </w:p>
          <w:p w:rsidR="00B02B82" w:rsidRPr="007C69FC" w:rsidRDefault="00B02B82" w:rsidP="00B02B82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>Директор М</w:t>
            </w:r>
            <w:r w:rsidR="00B91073">
              <w:rPr>
                <w:sz w:val="28"/>
                <w:szCs w:val="28"/>
              </w:rPr>
              <w:t>Б</w:t>
            </w:r>
            <w:r w:rsidRPr="007C69FC">
              <w:rPr>
                <w:sz w:val="28"/>
                <w:szCs w:val="28"/>
              </w:rPr>
              <w:t>ОУ «</w:t>
            </w:r>
            <w:r w:rsidR="001F5846">
              <w:rPr>
                <w:sz w:val="28"/>
                <w:szCs w:val="28"/>
              </w:rPr>
              <w:t>Нарвинская СШ</w:t>
            </w:r>
            <w:r w:rsidRPr="007C69FC">
              <w:rPr>
                <w:sz w:val="28"/>
                <w:szCs w:val="28"/>
              </w:rPr>
              <w:t>»</w:t>
            </w:r>
          </w:p>
          <w:p w:rsidR="00B02B82" w:rsidRPr="007C69FC" w:rsidRDefault="00B02B82" w:rsidP="001F5846">
            <w:pPr>
              <w:rPr>
                <w:sz w:val="28"/>
                <w:szCs w:val="28"/>
              </w:rPr>
            </w:pPr>
            <w:r w:rsidRPr="007C69FC">
              <w:rPr>
                <w:sz w:val="28"/>
                <w:szCs w:val="28"/>
              </w:rPr>
              <w:t xml:space="preserve"> _______</w:t>
            </w:r>
            <w:proofErr w:type="spellStart"/>
            <w:r w:rsidR="001F5846">
              <w:rPr>
                <w:sz w:val="28"/>
                <w:szCs w:val="28"/>
              </w:rPr>
              <w:t>Е.А.Свиридова</w:t>
            </w:r>
            <w:proofErr w:type="spellEnd"/>
            <w:r w:rsidR="001F5846">
              <w:rPr>
                <w:sz w:val="28"/>
                <w:szCs w:val="28"/>
              </w:rPr>
              <w:br/>
            </w:r>
            <w:r w:rsidR="001F5846" w:rsidRPr="007C69FC">
              <w:rPr>
                <w:sz w:val="28"/>
                <w:szCs w:val="28"/>
              </w:rPr>
              <w:t xml:space="preserve"> </w:t>
            </w:r>
            <w:r w:rsidRPr="007C69FC">
              <w:rPr>
                <w:sz w:val="28"/>
                <w:szCs w:val="28"/>
              </w:rPr>
              <w:t>о</w:t>
            </w:r>
            <w:r w:rsidR="001F5846">
              <w:rPr>
                <w:sz w:val="28"/>
                <w:szCs w:val="28"/>
              </w:rPr>
              <w:t>т «__» __________ 2018</w:t>
            </w:r>
            <w:r w:rsidRPr="007C69FC">
              <w:rPr>
                <w:sz w:val="28"/>
                <w:szCs w:val="28"/>
              </w:rPr>
              <w:t xml:space="preserve"> г.</w:t>
            </w:r>
          </w:p>
        </w:tc>
      </w:tr>
    </w:tbl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Default="00B02B82" w:rsidP="00B02B82">
      <w:pPr>
        <w:jc w:val="center"/>
        <w:rPr>
          <w:sz w:val="32"/>
          <w:szCs w:val="32"/>
        </w:rPr>
      </w:pPr>
    </w:p>
    <w:p w:rsidR="00B02B82" w:rsidRDefault="00B02B82" w:rsidP="00B02B82">
      <w:pPr>
        <w:jc w:val="center"/>
        <w:rPr>
          <w:sz w:val="32"/>
          <w:szCs w:val="32"/>
        </w:rPr>
      </w:pPr>
    </w:p>
    <w:p w:rsidR="00B02B82" w:rsidRDefault="00B02B82" w:rsidP="00B02B82">
      <w:pPr>
        <w:jc w:val="center"/>
        <w:rPr>
          <w:sz w:val="32"/>
          <w:szCs w:val="3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Pr="009F4587" w:rsidRDefault="00B02B82" w:rsidP="00B02B82">
      <w:pPr>
        <w:jc w:val="center"/>
        <w:outlineLvl w:val="0"/>
        <w:rPr>
          <w:sz w:val="28"/>
          <w:szCs w:val="28"/>
        </w:rPr>
      </w:pPr>
      <w:r w:rsidRPr="009F4587">
        <w:rPr>
          <w:sz w:val="28"/>
          <w:szCs w:val="28"/>
        </w:rPr>
        <w:t>Рабочая программа</w:t>
      </w:r>
    </w:p>
    <w:p w:rsidR="00B02B82" w:rsidRDefault="00B02B82" w:rsidP="00B02B8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 дефектологии для учащих</w:t>
      </w:r>
      <w:r w:rsidRPr="009F4587">
        <w:rPr>
          <w:sz w:val="28"/>
          <w:szCs w:val="28"/>
        </w:rPr>
        <w:t xml:space="preserve">ся </w:t>
      </w:r>
      <w:r w:rsidR="001F5846">
        <w:rPr>
          <w:sz w:val="28"/>
          <w:szCs w:val="28"/>
        </w:rPr>
        <w:t>1</w:t>
      </w:r>
      <w:r w:rsidR="006B5848">
        <w:rPr>
          <w:sz w:val="28"/>
          <w:szCs w:val="28"/>
        </w:rPr>
        <w:t>-9</w:t>
      </w:r>
      <w:r>
        <w:rPr>
          <w:sz w:val="28"/>
          <w:szCs w:val="28"/>
        </w:rPr>
        <w:t xml:space="preserve"> классов </w:t>
      </w:r>
      <w:r w:rsidR="00A4625C">
        <w:rPr>
          <w:sz w:val="28"/>
          <w:szCs w:val="28"/>
          <w:lang w:val="en-US"/>
        </w:rPr>
        <w:t>VII</w:t>
      </w:r>
      <w:r w:rsidR="00A4625C">
        <w:rPr>
          <w:sz w:val="28"/>
          <w:szCs w:val="28"/>
        </w:rPr>
        <w:t xml:space="preserve"> и</w:t>
      </w:r>
      <w:r w:rsidR="00A4625C" w:rsidRPr="007C69FC">
        <w:rPr>
          <w:sz w:val="28"/>
          <w:szCs w:val="28"/>
        </w:rPr>
        <w:t xml:space="preserve"> </w:t>
      </w:r>
      <w:r w:rsidRPr="009F4587">
        <w:rPr>
          <w:sz w:val="28"/>
          <w:szCs w:val="28"/>
          <w:lang w:val="en-US"/>
        </w:rPr>
        <w:t>VIII</w:t>
      </w:r>
      <w:r w:rsidRPr="009F4587">
        <w:rPr>
          <w:sz w:val="28"/>
          <w:szCs w:val="28"/>
        </w:rPr>
        <w:t xml:space="preserve"> вида</w:t>
      </w:r>
    </w:p>
    <w:p w:rsidR="00B02B82" w:rsidRPr="009F4587" w:rsidRDefault="001F5846" w:rsidP="00B02B8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 2018-2019</w:t>
      </w:r>
      <w:r w:rsidR="00B02B82">
        <w:rPr>
          <w:sz w:val="28"/>
          <w:szCs w:val="28"/>
        </w:rPr>
        <w:t xml:space="preserve"> учебный год</w:t>
      </w:r>
    </w:p>
    <w:p w:rsidR="00B02B82" w:rsidRPr="004D4D71" w:rsidRDefault="00B02B82" w:rsidP="00B02B82">
      <w:pPr>
        <w:jc w:val="center"/>
        <w:outlineLvl w:val="0"/>
        <w:rPr>
          <w:sz w:val="40"/>
          <w:szCs w:val="40"/>
        </w:rPr>
      </w:pPr>
      <w:r w:rsidRPr="004D4D71">
        <w:rPr>
          <w:sz w:val="40"/>
          <w:szCs w:val="40"/>
        </w:rPr>
        <w:t xml:space="preserve"> </w:t>
      </w:r>
    </w:p>
    <w:p w:rsidR="00B02B82" w:rsidRPr="00D36A0B" w:rsidRDefault="00B02B82" w:rsidP="00B02B82">
      <w:pPr>
        <w:jc w:val="center"/>
        <w:rPr>
          <w:b/>
          <w:sz w:val="56"/>
          <w:szCs w:val="56"/>
        </w:rPr>
      </w:pPr>
    </w:p>
    <w:p w:rsidR="00B02B82" w:rsidRPr="00D36A0B" w:rsidRDefault="00B02B82" w:rsidP="00B02B82">
      <w:pPr>
        <w:jc w:val="center"/>
        <w:rPr>
          <w:sz w:val="72"/>
          <w:szCs w:val="72"/>
        </w:rPr>
      </w:pPr>
    </w:p>
    <w:p w:rsidR="00B02B82" w:rsidRPr="00D36A0B" w:rsidRDefault="00B02B82" w:rsidP="00B02B82">
      <w:pPr>
        <w:jc w:val="center"/>
        <w:rPr>
          <w:b/>
          <w:sz w:val="72"/>
          <w:szCs w:val="7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B02B82" w:rsidRDefault="00B02B82" w:rsidP="00B02B82">
      <w:pPr>
        <w:ind w:left="456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D4D71">
        <w:rPr>
          <w:sz w:val="28"/>
          <w:szCs w:val="28"/>
        </w:rPr>
        <w:t>Учитель</w:t>
      </w:r>
      <w:r>
        <w:rPr>
          <w:sz w:val="28"/>
          <w:szCs w:val="28"/>
        </w:rPr>
        <w:t>-дефектолог:</w:t>
      </w:r>
      <w:r w:rsidRPr="004D4D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02B82" w:rsidRPr="00D36A0B" w:rsidRDefault="001F5846" w:rsidP="00B02B82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Мельниченко Вера Валерьевна</w:t>
      </w:r>
    </w:p>
    <w:p w:rsidR="00B02B82" w:rsidRPr="00D36A0B" w:rsidRDefault="00B02B82" w:rsidP="00B02B82">
      <w:pPr>
        <w:jc w:val="center"/>
        <w:rPr>
          <w:sz w:val="32"/>
          <w:szCs w:val="32"/>
        </w:rPr>
      </w:pPr>
    </w:p>
    <w:p w:rsidR="00D330EB" w:rsidRPr="007D1269" w:rsidRDefault="00D330EB" w:rsidP="00D330EB">
      <w:pPr>
        <w:jc w:val="center"/>
      </w:pPr>
    </w:p>
    <w:p w:rsidR="00D330EB" w:rsidRPr="007D1269" w:rsidRDefault="00D330EB" w:rsidP="00D330EB">
      <w:pPr>
        <w:jc w:val="center"/>
      </w:pPr>
      <w:r w:rsidRPr="007D1269">
        <w:t xml:space="preserve"> </w:t>
      </w:r>
    </w:p>
    <w:p w:rsidR="00D330EB" w:rsidRPr="007D1269" w:rsidRDefault="00D330EB" w:rsidP="00D330EB">
      <w:pPr>
        <w:jc w:val="center"/>
      </w:pPr>
    </w:p>
    <w:p w:rsidR="00D330EB" w:rsidRPr="007D1269" w:rsidRDefault="00D330EB" w:rsidP="00D330EB">
      <w:pPr>
        <w:jc w:val="center"/>
      </w:pPr>
    </w:p>
    <w:p w:rsidR="00D330EB" w:rsidRPr="007D1269" w:rsidRDefault="00D330EB" w:rsidP="00D330EB">
      <w:pPr>
        <w:jc w:val="center"/>
      </w:pPr>
    </w:p>
    <w:p w:rsidR="00D330EB" w:rsidRPr="007D1269" w:rsidRDefault="00D330EB" w:rsidP="00D330EB">
      <w:pPr>
        <w:jc w:val="center"/>
      </w:pPr>
    </w:p>
    <w:p w:rsidR="00D330EB" w:rsidRPr="007D1269" w:rsidRDefault="00D330EB" w:rsidP="00D330EB">
      <w:pPr>
        <w:jc w:val="center"/>
      </w:pPr>
    </w:p>
    <w:p w:rsidR="00B02B82" w:rsidRDefault="001F5846" w:rsidP="00B02B82">
      <w:r>
        <w:t xml:space="preserve">                                                                С. Нарва 2018 г.</w:t>
      </w:r>
    </w:p>
    <w:p w:rsidR="007D1269" w:rsidRPr="007D1269" w:rsidRDefault="007D1269" w:rsidP="00D330EB">
      <w:pPr>
        <w:jc w:val="center"/>
      </w:pPr>
    </w:p>
    <w:p w:rsidR="00D330EB" w:rsidRPr="007D1269" w:rsidRDefault="00521D13" w:rsidP="003B1B48">
      <w:pPr>
        <w:jc w:val="both"/>
      </w:pPr>
      <w:r w:rsidRPr="007D1269">
        <w:t>Пояснительная записка</w:t>
      </w:r>
    </w:p>
    <w:p w:rsidR="00D330EB" w:rsidRPr="007D1269" w:rsidRDefault="00D330EB" w:rsidP="003B1B48">
      <w:pPr>
        <w:jc w:val="both"/>
      </w:pPr>
    </w:p>
    <w:p w:rsidR="00D330EB" w:rsidRPr="007D1269" w:rsidRDefault="00D330EB" w:rsidP="003B1B48">
      <w:pPr>
        <w:jc w:val="both"/>
      </w:pPr>
      <w:r w:rsidRPr="007D1269">
        <w:tab/>
        <w:t xml:space="preserve">Данная программа – это курс специальных индивидуальных и групповых занятий, направленных на развитие и коррекцию психических процессов и моторной деятельности учащихся с ОВЗ. Занятия проводятся по утвержденному расписанию, продолжительность одного занятия составляет 20 минут. </w:t>
      </w:r>
    </w:p>
    <w:p w:rsidR="00D330EB" w:rsidRPr="007D1269" w:rsidRDefault="00D330EB" w:rsidP="003B1B48">
      <w:pPr>
        <w:jc w:val="both"/>
      </w:pPr>
      <w:r w:rsidRPr="007D1269">
        <w:tab/>
        <w:t xml:space="preserve">При организации коррекционно – развивающей работы значительное внимание уделяется </w:t>
      </w:r>
      <w:r w:rsidRPr="003B1B48">
        <w:rPr>
          <w:color w:val="FF0000"/>
        </w:rPr>
        <w:t xml:space="preserve">психологическим особенностям возрастных групп, индивидуальности детей, своеобразию их поведенческих и эмоциональных реакций. </w:t>
      </w:r>
      <w:r w:rsidRPr="007D1269">
        <w:t>Коррекционно – развивающая работа с детьми с ОВЗ осуществляется по принципу дифференцированного и индивидуального подхода. Индивидуальные занятия направлены на исправление недостатков этих детей, ликвидацию пробелов в знаниях.</w:t>
      </w:r>
    </w:p>
    <w:p w:rsidR="00D330EB" w:rsidRPr="007D1269" w:rsidRDefault="00D330EB" w:rsidP="003B1B48">
      <w:pPr>
        <w:jc w:val="both"/>
      </w:pPr>
      <w:r w:rsidRPr="007D1269">
        <w:tab/>
        <w:t>Коррекционные занятия проводятся с учащимися по мере выявления индивидуальных пробелов в их развитии и обучении.</w:t>
      </w:r>
    </w:p>
    <w:p w:rsidR="00D330EB" w:rsidRPr="007D1269" w:rsidRDefault="00D330EB" w:rsidP="003B1B48">
      <w:pPr>
        <w:jc w:val="both"/>
      </w:pPr>
      <w:r w:rsidRPr="007D1269">
        <w:tab/>
        <w:t>Учитываются возрастные черты мышления ученика. В разных классах могут быть использованы одни и те же методики и упражнения, но при этом меняется уровень их сложности. Универсальной формой коррекционных занятий является игра.</w:t>
      </w:r>
    </w:p>
    <w:p w:rsidR="00D330EB" w:rsidRPr="007D1269" w:rsidRDefault="00D330EB" w:rsidP="003B1B48">
      <w:pPr>
        <w:jc w:val="both"/>
      </w:pPr>
      <w:r w:rsidRPr="007D1269">
        <w:t xml:space="preserve">  </w:t>
      </w:r>
    </w:p>
    <w:p w:rsidR="00D330EB" w:rsidRPr="007D1269" w:rsidRDefault="00D330EB" w:rsidP="003B1B48">
      <w:pPr>
        <w:ind w:firstLine="708"/>
        <w:jc w:val="both"/>
      </w:pPr>
      <w:r w:rsidRPr="007D1269">
        <w:rPr>
          <w:b/>
        </w:rPr>
        <w:t xml:space="preserve">Цель программы: </w:t>
      </w:r>
      <w:r w:rsidRPr="007D1269">
        <w:t>Индивидуальная коррекция познавательной сферы детей, направленная подготовка к усвоению ими учебного материала.</w:t>
      </w:r>
    </w:p>
    <w:p w:rsidR="00D330EB" w:rsidRPr="007D1269" w:rsidRDefault="00D330EB" w:rsidP="003B1B48">
      <w:pPr>
        <w:jc w:val="both"/>
      </w:pPr>
      <w:r w:rsidRPr="007D1269">
        <w:tab/>
      </w:r>
    </w:p>
    <w:p w:rsidR="00D330EB" w:rsidRPr="007D1269" w:rsidRDefault="00D330EB" w:rsidP="003B1B48">
      <w:pPr>
        <w:jc w:val="both"/>
        <w:rPr>
          <w:b/>
        </w:rPr>
      </w:pPr>
      <w:r w:rsidRPr="007D1269">
        <w:tab/>
      </w:r>
      <w:r w:rsidRPr="007D1269">
        <w:rPr>
          <w:b/>
        </w:rPr>
        <w:t xml:space="preserve">Задачи программы: </w:t>
      </w:r>
    </w:p>
    <w:p w:rsidR="00D330EB" w:rsidRPr="007D1269" w:rsidRDefault="00D330EB" w:rsidP="003B1B48">
      <w:pPr>
        <w:numPr>
          <w:ilvl w:val="0"/>
          <w:numId w:val="1"/>
        </w:numPr>
        <w:jc w:val="both"/>
      </w:pPr>
      <w:r w:rsidRPr="007D1269">
        <w:t>Диагностика, формирование, развитие, совершенствование и коррекция познавательных процессов у детей (восприятия, внимания, памяти, мышления, моторной деятельности).</w:t>
      </w:r>
    </w:p>
    <w:p w:rsidR="00D330EB" w:rsidRPr="007D1269" w:rsidRDefault="00D330EB" w:rsidP="003B1B48">
      <w:pPr>
        <w:numPr>
          <w:ilvl w:val="0"/>
          <w:numId w:val="1"/>
        </w:numPr>
        <w:jc w:val="both"/>
      </w:pPr>
      <w:r w:rsidRPr="007D1269">
        <w:t>Стимулирование интереса к учебной и игровой деятельности.</w:t>
      </w:r>
    </w:p>
    <w:p w:rsidR="00D330EB" w:rsidRPr="007D1269" w:rsidRDefault="00D330EB" w:rsidP="003B1B48">
      <w:pPr>
        <w:numPr>
          <w:ilvl w:val="0"/>
          <w:numId w:val="1"/>
        </w:numPr>
        <w:jc w:val="both"/>
      </w:pPr>
      <w:r w:rsidRPr="007D1269">
        <w:t>Формирование позитивной мотивации к учебной деятельности.</w:t>
      </w:r>
    </w:p>
    <w:p w:rsidR="00E763AA" w:rsidRDefault="00E763AA" w:rsidP="00E763AA">
      <w:pPr>
        <w:ind w:left="708"/>
        <w:jc w:val="both"/>
      </w:pPr>
    </w:p>
    <w:p w:rsidR="00E763AA" w:rsidRPr="007D1269" w:rsidRDefault="00E763AA" w:rsidP="00E763AA">
      <w:pPr>
        <w:ind w:left="708"/>
        <w:jc w:val="both"/>
      </w:pPr>
      <w:proofErr w:type="spellStart"/>
      <w:r w:rsidRPr="007D1269">
        <w:t>Коррекционно</w:t>
      </w:r>
      <w:proofErr w:type="spellEnd"/>
      <w:r w:rsidRPr="007D1269">
        <w:t xml:space="preserve"> – развивающая </w:t>
      </w:r>
      <w:proofErr w:type="gramStart"/>
      <w:r w:rsidRPr="007D1269">
        <w:t>работа  с</w:t>
      </w:r>
      <w:proofErr w:type="gramEnd"/>
      <w:r w:rsidRPr="007D1269">
        <w:t xml:space="preserve"> детьми представляет собой организацию целостной осмысленной деятельности ребенка и учителя, проводимой в соответствии с определенными научно обоснованными</w:t>
      </w:r>
      <w:r w:rsidRPr="00E763AA">
        <w:rPr>
          <w:b/>
        </w:rPr>
        <w:t xml:space="preserve"> принципами:</w:t>
      </w:r>
    </w:p>
    <w:p w:rsidR="00E763AA" w:rsidRPr="007D1269" w:rsidRDefault="00E763AA" w:rsidP="00E763AA">
      <w:pPr>
        <w:numPr>
          <w:ilvl w:val="0"/>
          <w:numId w:val="4"/>
        </w:numPr>
        <w:tabs>
          <w:tab w:val="clear" w:pos="2224"/>
        </w:tabs>
        <w:ind w:left="1701"/>
        <w:jc w:val="both"/>
      </w:pPr>
      <w:r w:rsidRPr="007D1269">
        <w:t>Развитие умений и навыков, позволяющих в комплексе развивать познавательную деятельность и личность ребенка.</w:t>
      </w:r>
    </w:p>
    <w:p w:rsidR="00E763AA" w:rsidRPr="007D1269" w:rsidRDefault="00E763AA" w:rsidP="00E763AA">
      <w:pPr>
        <w:numPr>
          <w:ilvl w:val="0"/>
          <w:numId w:val="4"/>
        </w:numPr>
        <w:tabs>
          <w:tab w:val="clear" w:pos="2224"/>
        </w:tabs>
        <w:ind w:left="1701"/>
        <w:jc w:val="both"/>
      </w:pPr>
      <w:r w:rsidRPr="007D1269">
        <w:t>Развитие умения думать, рассуждать, строить умозаключения, используя для этого диалог ребенка и учителя, в котором учитель задает вопросы, стимулирующие мышление.</w:t>
      </w:r>
    </w:p>
    <w:p w:rsidR="00E763AA" w:rsidRPr="007D1269" w:rsidRDefault="00E763AA" w:rsidP="00E763AA">
      <w:pPr>
        <w:numPr>
          <w:ilvl w:val="0"/>
          <w:numId w:val="4"/>
        </w:numPr>
        <w:tabs>
          <w:tab w:val="clear" w:pos="2224"/>
        </w:tabs>
        <w:ind w:left="1701"/>
        <w:jc w:val="both"/>
      </w:pPr>
      <w:r w:rsidRPr="007D1269">
        <w:t>Развитие у учащихся основных (базовых) мыслительных операций и важнейших интеллектуальных умений, составляющих ядро любой познавательной деятельности человека.</w:t>
      </w:r>
    </w:p>
    <w:p w:rsidR="00E763AA" w:rsidRPr="007D1269" w:rsidRDefault="00E763AA" w:rsidP="00E763AA">
      <w:pPr>
        <w:numPr>
          <w:ilvl w:val="0"/>
          <w:numId w:val="4"/>
        </w:numPr>
        <w:tabs>
          <w:tab w:val="clear" w:pos="2224"/>
        </w:tabs>
        <w:ind w:left="1701"/>
        <w:jc w:val="both"/>
      </w:pPr>
      <w:r w:rsidRPr="007D1269">
        <w:t>Коррекция и развитие понимания. Формирование умения понимать общий и переносный смысл слов, фраз, текстов.</w:t>
      </w:r>
    </w:p>
    <w:p w:rsidR="00D330EB" w:rsidRPr="007D1269" w:rsidRDefault="00D330EB" w:rsidP="003B1B48">
      <w:pPr>
        <w:ind w:left="708"/>
        <w:jc w:val="both"/>
      </w:pPr>
    </w:p>
    <w:p w:rsidR="00D330EB" w:rsidRPr="007D1269" w:rsidRDefault="00D330EB" w:rsidP="003B1B48">
      <w:pPr>
        <w:ind w:left="708"/>
        <w:jc w:val="both"/>
        <w:rPr>
          <w:b/>
        </w:rPr>
      </w:pPr>
      <w:r w:rsidRPr="007D1269">
        <w:rPr>
          <w:b/>
        </w:rPr>
        <w:t>Структура коррекционно – развивающих занятий: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Ритуал приветствия.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Рефлексия предыдущего занятия.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Разминка.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Основное содержание занятия.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Рефлексия прошедшего занятия.</w:t>
      </w:r>
    </w:p>
    <w:p w:rsidR="00D330EB" w:rsidRPr="007D1269" w:rsidRDefault="00D330EB" w:rsidP="003B1B48">
      <w:pPr>
        <w:numPr>
          <w:ilvl w:val="0"/>
          <w:numId w:val="2"/>
        </w:numPr>
        <w:jc w:val="both"/>
      </w:pPr>
      <w:r w:rsidRPr="007D1269">
        <w:t>Ритуал прощания.</w:t>
      </w:r>
    </w:p>
    <w:p w:rsidR="00D330EB" w:rsidRPr="007D1269" w:rsidRDefault="00D330EB" w:rsidP="003B1B48">
      <w:pPr>
        <w:ind w:left="708"/>
        <w:jc w:val="both"/>
        <w:rPr>
          <w:b/>
        </w:rPr>
      </w:pPr>
      <w:r w:rsidRPr="007D1269">
        <w:rPr>
          <w:b/>
        </w:rPr>
        <w:t>В структуре занятий выделяются:</w:t>
      </w:r>
    </w:p>
    <w:p w:rsidR="00D330EB" w:rsidRPr="007D1269" w:rsidRDefault="00D330EB" w:rsidP="003B1B48">
      <w:pPr>
        <w:numPr>
          <w:ilvl w:val="0"/>
          <w:numId w:val="3"/>
        </w:numPr>
        <w:jc w:val="both"/>
      </w:pPr>
      <w:r w:rsidRPr="007D1269">
        <w:t>Блок диагностики познавательных процессов: восприятия, внимания, памяти, мышления, моторной деятельности.</w:t>
      </w:r>
    </w:p>
    <w:p w:rsidR="00D330EB" w:rsidRPr="007D1269" w:rsidRDefault="00D330EB" w:rsidP="003B1B48">
      <w:pPr>
        <w:numPr>
          <w:ilvl w:val="0"/>
          <w:numId w:val="3"/>
        </w:numPr>
        <w:jc w:val="both"/>
      </w:pPr>
      <w:r w:rsidRPr="007D1269">
        <w:t>Блок коррекции и развития этих  познавательных процессов.</w:t>
      </w:r>
    </w:p>
    <w:p w:rsidR="00D330EB" w:rsidRPr="007D1269" w:rsidRDefault="00D330EB" w:rsidP="003B1B48">
      <w:pPr>
        <w:ind w:left="1068"/>
        <w:jc w:val="both"/>
      </w:pPr>
    </w:p>
    <w:p w:rsidR="00D330EB" w:rsidRPr="007D1269" w:rsidRDefault="00D330EB" w:rsidP="003B1B48">
      <w:pPr>
        <w:ind w:left="708"/>
        <w:jc w:val="both"/>
      </w:pPr>
      <w:r w:rsidRPr="007D1269">
        <w:lastRenderedPageBreak/>
        <w:t>Коррекционные занятия с детьми начинаются с формирования восприятия. Восприятие – это основной познавательный процесс чувственного отражения действительности, ее предметов и явлений при их непосредственном воздействии на органы чувств. Восприятие является основой мышления и практической деятельности человека, основой ориентации человека в мире и обществе. Развитие восприятия не происходит само собой. Дет</w:t>
      </w:r>
      <w:r w:rsidR="003B1B48">
        <w:t>и обучаются</w:t>
      </w:r>
      <w:r w:rsidRPr="007D1269">
        <w:t xml:space="preserve"> выделять существенные признаки, свойства предметов и явлений. Одним из эффективных методов развития восприятия, воспитания наблюдательности  является сравнение. Для развития пространственных представлений использ</w:t>
      </w:r>
      <w:r w:rsidR="003B1B48">
        <w:t xml:space="preserve">уется наглядный материал, помогающий </w:t>
      </w:r>
      <w:r w:rsidRPr="007D1269">
        <w:t xml:space="preserve">учить детей смотреть, слушать, выделять главные и существенные признаки предметов, видеть в предмете много разных деталей: развивать пространственные представления. </w:t>
      </w:r>
    </w:p>
    <w:p w:rsidR="00D330EB" w:rsidRPr="007D1269" w:rsidRDefault="00D330EB" w:rsidP="003B1B48">
      <w:pPr>
        <w:ind w:left="708"/>
        <w:jc w:val="both"/>
      </w:pPr>
      <w:r w:rsidRPr="007D1269">
        <w:tab/>
        <w:t xml:space="preserve"> Внимание учащихся с ОВЗ характеризуется повышенной отвлекаемостью, неустойчивостью, снижением способности распределять и концентрировать внимание. Произвольное, непроизвольное внимание, а также свойства внимания (концентрация, переключаемость, устойчивость, наблюдательность, распределение) значительно развиваются в результате специальных упражнений.</w:t>
      </w:r>
    </w:p>
    <w:p w:rsidR="00D330EB" w:rsidRPr="007D1269" w:rsidRDefault="00D330EB" w:rsidP="003B1B48">
      <w:pPr>
        <w:ind w:left="708"/>
        <w:jc w:val="both"/>
      </w:pPr>
      <w:r w:rsidRPr="007D1269">
        <w:tab/>
        <w:t xml:space="preserve">Важную роль для ориентировки человека в окружающем мире играет память. У всех школьников с ОВЗ наблюдаются недостатки памяти, при чем они касаются всех видов запоминания. В первую очередь у учащихся ограничен объем памяти и снижена прочность запоминания. Эти особенности влияют на запоминание как наглядного, так и словесного материала. </w:t>
      </w:r>
    </w:p>
    <w:p w:rsidR="00D330EB" w:rsidRPr="007D1269" w:rsidRDefault="00D330EB" w:rsidP="003B1B48">
      <w:pPr>
        <w:ind w:left="708"/>
        <w:jc w:val="both"/>
      </w:pPr>
      <w:r w:rsidRPr="007D1269">
        <w:tab/>
        <w:t>На коррекционных занятиях развива</w:t>
      </w:r>
      <w:r w:rsidR="00961B1A">
        <w:t>ются</w:t>
      </w:r>
      <w:r w:rsidRPr="007D1269">
        <w:t xml:space="preserve"> </w:t>
      </w:r>
      <w:r w:rsidR="00961B1A">
        <w:t>вс</w:t>
      </w:r>
      <w:r w:rsidRPr="007D1269">
        <w:t>е виды памяти</w:t>
      </w:r>
      <w:r w:rsidR="00961B1A">
        <w:t xml:space="preserve">: </w:t>
      </w:r>
      <w:r w:rsidRPr="007D1269">
        <w:t xml:space="preserve">зрительная, </w:t>
      </w:r>
      <w:r w:rsidR="00961B1A">
        <w:t>слуховая, словесно - логическая. Работа</w:t>
      </w:r>
      <w:r w:rsidRPr="007D1269">
        <w:t xml:space="preserve"> по формированию памяти проводит</w:t>
      </w:r>
      <w:r w:rsidR="00961B1A">
        <w:t>ся</w:t>
      </w:r>
      <w:r w:rsidRPr="007D1269">
        <w:t xml:space="preserve"> н</w:t>
      </w:r>
      <w:r w:rsidR="00961B1A">
        <w:t>е на</w:t>
      </w:r>
      <w:r w:rsidRPr="007D1269">
        <w:t xml:space="preserve"> учебном материале,</w:t>
      </w:r>
      <w:r w:rsidR="00961B1A">
        <w:t xml:space="preserve"> а</w:t>
      </w:r>
      <w:r w:rsidRPr="007D1269">
        <w:t xml:space="preserve"> в различных жизненных ситуациях. </w:t>
      </w:r>
      <w:r w:rsidR="00961B1A">
        <w:t>Дети</w:t>
      </w:r>
      <w:r w:rsidRPr="007D1269">
        <w:t xml:space="preserve"> </w:t>
      </w:r>
      <w:r w:rsidR="00961B1A">
        <w:t>обучаются приемам запоминания, группировки, выделению опорных слов, составлению плана, устанавливанию смысловых связей.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В развитии мыслительной деятельности учащихся с ОВЗ обнаруживается значительное отставание и своеобразие. Это выражается в </w:t>
      </w:r>
      <w:proofErr w:type="spellStart"/>
      <w:r w:rsidRPr="007D1269">
        <w:t>несформированности</w:t>
      </w:r>
      <w:proofErr w:type="spellEnd"/>
      <w:r w:rsidRPr="007D1269">
        <w:t xml:space="preserve"> таких операций, как анализ и синтез, в неумении выделять существенные признаки предмета и делать обобщения, в низком уровне развития абстрактного мышления.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 В процессе занятий </w:t>
      </w:r>
      <w:r w:rsidR="00961B1A">
        <w:t>обучаются</w:t>
      </w:r>
      <w:r w:rsidRPr="007D1269">
        <w:t xml:space="preserve"> рассматривать предмет или ситуацию с разных сторон, оперировать всеми необходимыми для решения задач данными.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 Понятие образного мышления подразумевает оперирование </w:t>
      </w:r>
      <w:proofErr w:type="gramStart"/>
      <w:r w:rsidRPr="007D1269">
        <w:t>образами ,</w:t>
      </w:r>
      <w:proofErr w:type="gramEnd"/>
      <w:r w:rsidRPr="007D1269">
        <w:t xml:space="preserve"> проведение различных </w:t>
      </w:r>
      <w:r w:rsidR="00961B1A" w:rsidRPr="007D1269">
        <w:t>мыслительных</w:t>
      </w:r>
      <w:r w:rsidR="00961B1A" w:rsidRPr="007D1269">
        <w:t xml:space="preserve"> </w:t>
      </w:r>
      <w:r w:rsidRPr="007D1269">
        <w:t>операций с опорой на представления. Поэтому уделя</w:t>
      </w:r>
      <w:r w:rsidR="00961B1A">
        <w:t>ется</w:t>
      </w:r>
      <w:r w:rsidRPr="007D1269">
        <w:t xml:space="preserve"> </w:t>
      </w:r>
      <w:proofErr w:type="gramStart"/>
      <w:r w:rsidRPr="007D1269">
        <w:t>внимание  формированию</w:t>
      </w:r>
      <w:proofErr w:type="gramEnd"/>
      <w:r w:rsidRPr="007D1269">
        <w:t xml:space="preserve"> у детей умения создавать в голове различные образы, т.е., визуализировать.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Для учащихся с ОВЗ наиболее сложными являются задачи проблемного характера. Им свойственно: поверхностное мышление, его направленность на случайные признаки, что особенно проявляется на словесно – логическом уровне. Через решение логических задач развивается словесно – логическое мышление. </w:t>
      </w:r>
      <w:r w:rsidR="00E763AA">
        <w:t>На занятиях подбираются</w:t>
      </w:r>
      <w:r w:rsidRPr="007D1269">
        <w:t xml:space="preserve"> такие задачи, которые треб</w:t>
      </w:r>
      <w:r w:rsidR="00E763AA">
        <w:t xml:space="preserve">уют </w:t>
      </w:r>
      <w:r w:rsidRPr="007D1269">
        <w:t>индуктивного (от единичного к общему) и дедуктивного (от общего к единичному) умозаключения.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Решение мыслительных задач, которые трудно даются детям, </w:t>
      </w:r>
      <w:r w:rsidR="00E763AA">
        <w:t>выполняются</w:t>
      </w:r>
      <w:r w:rsidRPr="007D1269">
        <w:t xml:space="preserve"> с применением наглядности, постепенно снижая долю ее участия в мыслительном процессе. </w:t>
      </w:r>
    </w:p>
    <w:p w:rsidR="00D330EB" w:rsidRPr="007D1269" w:rsidRDefault="00D330EB" w:rsidP="003B1B48">
      <w:pPr>
        <w:ind w:left="708" w:firstLine="708"/>
        <w:jc w:val="both"/>
      </w:pPr>
      <w:r w:rsidRPr="007D1269">
        <w:t xml:space="preserve">Уровень развития мелкой моторики – один из показателей интеллектуального развития ребенка. </w:t>
      </w:r>
      <w:r w:rsidR="00E763AA">
        <w:t>Р</w:t>
      </w:r>
      <w:r w:rsidRPr="007D1269">
        <w:t xml:space="preserve">азвитие движений руки находится в тесной связи с развитием речи и мышления. Техника письма также требует слаженной работы мелких мышц кисти и всей руки, и в том числе хорошо развитого зрительного восприятия и произвольного внимания. Нарушения перечисленных психических функций и моторики выражается в проявлениях </w:t>
      </w:r>
      <w:proofErr w:type="spellStart"/>
      <w:r w:rsidRPr="007D1269">
        <w:t>дисграфии</w:t>
      </w:r>
      <w:proofErr w:type="spellEnd"/>
      <w:r w:rsidRPr="007D1269">
        <w:t xml:space="preserve">, утомляемости, негативном отношении к учебе, школьных неврозах. Коррекция связана с развитием быстроты, точности движений, развитие навыков ручной умелости, координации движений рук, развитие мелких мышц руки, развитие умения отображать эмоциональное состояние с помощью мимики и жестов. </w:t>
      </w:r>
    </w:p>
    <w:p w:rsidR="00D330EB" w:rsidRPr="007D1269" w:rsidRDefault="00D330EB" w:rsidP="00E763AA">
      <w:pPr>
        <w:ind w:left="708" w:firstLine="708"/>
        <w:jc w:val="both"/>
      </w:pPr>
      <w:r w:rsidRPr="007D1269">
        <w:t>Коррекционные занятия проводятся по подгруппам и в</w:t>
      </w:r>
      <w:r w:rsidR="00E763AA">
        <w:t xml:space="preserve"> </w:t>
      </w:r>
      <w:r w:rsidRPr="007D1269">
        <w:t xml:space="preserve">индивидуальной форме. Исходя из данных входной диагностики, учитывая индивидуальные </w:t>
      </w:r>
      <w:proofErr w:type="spellStart"/>
      <w:r w:rsidRPr="007D1269">
        <w:t>психо</w:t>
      </w:r>
      <w:proofErr w:type="spellEnd"/>
      <w:r w:rsidRPr="007D1269">
        <w:t xml:space="preserve"> – </w:t>
      </w:r>
      <w:r w:rsidRPr="007D1269">
        <w:lastRenderedPageBreak/>
        <w:t>физиологические особенности учащихся формируются группы, численностью</w:t>
      </w:r>
      <w:r w:rsidR="001F5846">
        <w:t xml:space="preserve">  </w:t>
      </w:r>
      <w:r w:rsidRPr="007D1269">
        <w:t xml:space="preserve"> 2 – 4 человек. </w:t>
      </w:r>
    </w:p>
    <w:p w:rsidR="00331E3D" w:rsidRPr="007D1269" w:rsidRDefault="00331E3D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Default="00D330EB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Default="007D1269" w:rsidP="00D330EB">
      <w:pPr>
        <w:ind w:left="708" w:firstLine="708"/>
      </w:pPr>
    </w:p>
    <w:p w:rsidR="007D1269" w:rsidRPr="007D1269" w:rsidRDefault="007D1269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Pr="007D1269" w:rsidRDefault="00D330EB" w:rsidP="00D330EB">
      <w:pPr>
        <w:ind w:left="708" w:firstLine="708"/>
      </w:pPr>
    </w:p>
    <w:p w:rsidR="00D330EB" w:rsidRDefault="00D330EB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Default="00E763AA" w:rsidP="00D330EB">
      <w:pPr>
        <w:ind w:left="708" w:firstLine="708"/>
      </w:pPr>
    </w:p>
    <w:p w:rsidR="00E763AA" w:rsidRPr="007D1269" w:rsidRDefault="00E763AA" w:rsidP="00D330EB">
      <w:pPr>
        <w:ind w:left="708" w:firstLine="708"/>
      </w:pPr>
    </w:p>
    <w:p w:rsidR="00D330EB" w:rsidRPr="007D1269" w:rsidRDefault="00D330EB" w:rsidP="00331E3D"/>
    <w:p w:rsidR="00D330EB" w:rsidRPr="00E763AA" w:rsidRDefault="00D330EB" w:rsidP="00D330EB">
      <w:pPr>
        <w:ind w:left="708" w:firstLine="708"/>
        <w:rPr>
          <w:color w:val="FF0000"/>
        </w:rPr>
      </w:pPr>
      <w:r w:rsidRPr="007D1269">
        <w:lastRenderedPageBreak/>
        <w:t>Тематическое планирование по курсу</w:t>
      </w:r>
      <w:r w:rsidRPr="00E763AA">
        <w:rPr>
          <w:color w:val="FF0000"/>
        </w:rPr>
        <w:t>: «Развитие психомоторики и сенсорных процессов</w:t>
      </w:r>
      <w:r w:rsidR="009576D2" w:rsidRPr="00E763AA">
        <w:rPr>
          <w:color w:val="FF0000"/>
        </w:rPr>
        <w:t xml:space="preserve">  в области  учебных предметов»</w:t>
      </w:r>
    </w:p>
    <w:p w:rsidR="00D330EB" w:rsidRPr="007D1269" w:rsidRDefault="00D330EB" w:rsidP="00D330EB">
      <w:pPr>
        <w:ind w:left="708" w:firstLine="708"/>
      </w:pPr>
      <w:r w:rsidRPr="007D1269">
        <w:t>1 класс</w:t>
      </w:r>
    </w:p>
    <w:p w:rsidR="00D330EB" w:rsidRPr="007D1269" w:rsidRDefault="00D330EB" w:rsidP="00D330EB">
      <w:pPr>
        <w:ind w:left="708" w:firstLine="708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6935"/>
        <w:gridCol w:w="1620"/>
      </w:tblGrid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Раздел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Темы занятий</w:t>
            </w:r>
          </w:p>
        </w:tc>
        <w:tc>
          <w:tcPr>
            <w:tcW w:w="1620" w:type="dxa"/>
          </w:tcPr>
          <w:p w:rsidR="00466B7D" w:rsidRPr="007D1269" w:rsidRDefault="00466B7D" w:rsidP="00D330EB">
            <w:r w:rsidRPr="007D1269">
              <w:t>Количество часов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1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Входная диагностика познавательных процессов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Диагностика развития восприятия пространства, цвета, времени. (упражнения «Далеко - близко», «Выше - ниже», «Подбери нужный цвет», «Составь букет», «Когда это бывает?»)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развития внимания (Упр. «Сравни, назови, сосчитай»)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развития памяти. (Упр. «Что запомнили?», «Что находится на картинке?»).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2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познавательных процессов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восприятия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восприятия пространства на листе бумаги. (Упр. «Что, где находится?», «Положи верно»)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умения ориентироваться в помещении. (Упр. «Спрячем и найдем»)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восприятия времени. (упр. «Когда это бывает?», «Календарь», «Что было вчера?»)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Развитие восприятия целостного образа предмета, его размера. (Упр. «Найди свою половинку», «Разрезные картинки», «Что больше, выше», «Толстый, тонкий»)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Развитие восприятия цвета. (Упр. «Подбери нужный цвет»)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6. Диагностика развития пространства, времени, цвета.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 xml:space="preserve">Коррекция, развитие и диагностика внимания 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устойчивости внимания (Упр. «Найди дорогу», «Найди и подчеркни», «Поиск предмета»)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произвольного внимания</w:t>
            </w:r>
          </w:p>
          <w:p w:rsidR="00466B7D" w:rsidRPr="007D1269" w:rsidRDefault="00466B7D" w:rsidP="00D330EB">
            <w:r w:rsidRPr="007D1269">
              <w:t>(Упр. «Слушай и повторяй», «Смотри на руки», «Слушай команду»)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сенсорного внимания (Упр. «Исключение лишнего», «Найди два одинаковых предмета», «Поиск предмета»)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Развитие объема внимания (Упр. «Срисовывание по клеточкам»)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Диагностика развития внимания. (Упр. «Сравни, назови, сосчитай»)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памяти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моторной памяти. (Упр. «Как прыгают животные», «Смешанный лес»)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образной памяти. (Упр. «Разрезанная картинка», «Круг, треугольник и квадрат»)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непроизвольной памяти (Упр. «Кто забил гол?»)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Развитие зрительной памяти (Упр. «Запомни порядок», «Запомни движение»).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Развитие слуховой памяти (Упр. «Запомни и повтори», «Слушай хлопки»).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6. Диагностика развития памяти (Упр. «Что запомнили?», «Что находится на картинке?»)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мышления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умения сравнивать. (Упр. «Назови отличительные признаки»).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rPr>
          <w:trHeight w:val="839"/>
        </w:trPr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умения находить предметы по заданным признакам. Отгадывание загадок.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2E616B" w:rsidRPr="007D1269" w:rsidTr="007C69FC">
        <w:tc>
          <w:tcPr>
            <w:tcW w:w="1813" w:type="dxa"/>
          </w:tcPr>
          <w:p w:rsidR="002E616B" w:rsidRPr="007D1269" w:rsidRDefault="002E616B" w:rsidP="00D330EB"/>
        </w:tc>
        <w:tc>
          <w:tcPr>
            <w:tcW w:w="6935" w:type="dxa"/>
          </w:tcPr>
          <w:p w:rsidR="002E616B" w:rsidRPr="007D1269" w:rsidRDefault="002E616B" w:rsidP="00D330EB">
            <w:r w:rsidRPr="007D1269">
              <w:t>3. Развитие умения классифицировать.</w:t>
            </w:r>
          </w:p>
        </w:tc>
        <w:tc>
          <w:tcPr>
            <w:tcW w:w="1620" w:type="dxa"/>
            <w:vMerge w:val="restart"/>
          </w:tcPr>
          <w:p w:rsidR="002E616B" w:rsidRPr="007D1269" w:rsidRDefault="002E616B" w:rsidP="00D330EB">
            <w:r w:rsidRPr="007D1269">
              <w:t>1</w:t>
            </w:r>
          </w:p>
          <w:p w:rsidR="002E616B" w:rsidRPr="007D1269" w:rsidRDefault="002E616B" w:rsidP="00D330EB"/>
        </w:tc>
      </w:tr>
      <w:tr w:rsidR="002E616B" w:rsidRPr="007D1269" w:rsidTr="007C69FC">
        <w:tc>
          <w:tcPr>
            <w:tcW w:w="1813" w:type="dxa"/>
          </w:tcPr>
          <w:p w:rsidR="002E616B" w:rsidRPr="007D1269" w:rsidRDefault="002E616B" w:rsidP="00D330EB"/>
        </w:tc>
        <w:tc>
          <w:tcPr>
            <w:tcW w:w="6935" w:type="dxa"/>
          </w:tcPr>
          <w:p w:rsidR="002E616B" w:rsidRPr="007D1269" w:rsidRDefault="002E616B" w:rsidP="00D330EB">
            <w:r w:rsidRPr="007D1269">
              <w:t>4. Развитие умения определять временные категории (Упр. «Что посажено раньше?»)</w:t>
            </w:r>
          </w:p>
        </w:tc>
        <w:tc>
          <w:tcPr>
            <w:tcW w:w="1620" w:type="dxa"/>
            <w:vMerge/>
          </w:tcPr>
          <w:p w:rsidR="002E616B" w:rsidRPr="007D1269" w:rsidRDefault="002E616B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5.Развитие логического мышления (логические категории: меньше – больше, выше – ниже; упр. «Найди самый низкий забор», «Покажи девочку у которой самое короткое платье»)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6. Диагностика развития мышления.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3.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Диагностика моторной деятельности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1.Исследование развития хватания, движений пальцев и кистей рук. (Методика «Теневой театр», упр. «Мозаика», «Зайчик», «Гусь»).</w:t>
            </w:r>
          </w:p>
          <w:p w:rsidR="00466B7D" w:rsidRPr="007D1269" w:rsidRDefault="00466B7D" w:rsidP="00D330EB">
            <w:r w:rsidRPr="007D1269">
              <w:t>2. исследование развития соотносящих действий, подражания движениям рук. (Упр. «Пирамидка», «Покажи, как я»)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4.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2E616B" w:rsidRPr="007D1269" w:rsidTr="007C69FC">
        <w:tc>
          <w:tcPr>
            <w:tcW w:w="1813" w:type="dxa"/>
          </w:tcPr>
          <w:p w:rsidR="002E616B" w:rsidRPr="007D1269" w:rsidRDefault="002E616B" w:rsidP="00D330EB">
            <w:r w:rsidRPr="007D1269">
              <w:t>Развитие мелкой моторики</w:t>
            </w:r>
          </w:p>
        </w:tc>
        <w:tc>
          <w:tcPr>
            <w:tcW w:w="6935" w:type="dxa"/>
          </w:tcPr>
          <w:p w:rsidR="002E616B" w:rsidRPr="007D1269" w:rsidRDefault="002E616B" w:rsidP="00D330EB">
            <w:r w:rsidRPr="007D1269">
              <w:t>1. Пальчиковая гимнастика.</w:t>
            </w:r>
          </w:p>
        </w:tc>
        <w:tc>
          <w:tcPr>
            <w:tcW w:w="1620" w:type="dxa"/>
            <w:vMerge w:val="restart"/>
          </w:tcPr>
          <w:p w:rsidR="002E616B" w:rsidRPr="007D1269" w:rsidRDefault="002E616B" w:rsidP="00D330EB">
            <w:r w:rsidRPr="007D1269">
              <w:t>1</w:t>
            </w:r>
          </w:p>
          <w:p w:rsidR="002E616B" w:rsidRPr="007D1269" w:rsidRDefault="002E616B" w:rsidP="00D330EB"/>
        </w:tc>
      </w:tr>
      <w:tr w:rsidR="002E616B" w:rsidRPr="007D1269" w:rsidTr="007C69FC">
        <w:tc>
          <w:tcPr>
            <w:tcW w:w="1813" w:type="dxa"/>
          </w:tcPr>
          <w:p w:rsidR="002E616B" w:rsidRPr="007D1269" w:rsidRDefault="002E616B" w:rsidP="00D330EB"/>
        </w:tc>
        <w:tc>
          <w:tcPr>
            <w:tcW w:w="6935" w:type="dxa"/>
          </w:tcPr>
          <w:p w:rsidR="002E616B" w:rsidRPr="007D1269" w:rsidRDefault="002E616B" w:rsidP="00D330EB">
            <w:r w:rsidRPr="007D1269">
              <w:t>2. Процесс хватания. Движение пальцев и кистей рук. (методика «Теневой театр», упр. «Мозаика», конструктор «</w:t>
            </w:r>
            <w:proofErr w:type="spellStart"/>
            <w:r w:rsidRPr="007D1269">
              <w:t>Лего</w:t>
            </w:r>
            <w:proofErr w:type="spellEnd"/>
            <w:r w:rsidRPr="007D1269">
              <w:t>»)</w:t>
            </w:r>
          </w:p>
        </w:tc>
        <w:tc>
          <w:tcPr>
            <w:tcW w:w="1620" w:type="dxa"/>
            <w:vMerge/>
          </w:tcPr>
          <w:p w:rsidR="002E616B" w:rsidRPr="007D1269" w:rsidRDefault="002E616B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сенсорной моторики. Диагностика.</w:t>
            </w:r>
          </w:p>
        </w:tc>
        <w:tc>
          <w:tcPr>
            <w:tcW w:w="6935" w:type="dxa"/>
          </w:tcPr>
          <w:p w:rsidR="00466B7D" w:rsidRPr="007D1269" w:rsidRDefault="008F397E" w:rsidP="00D330EB">
            <w:r w:rsidRPr="007D1269">
              <w:t>3.</w:t>
            </w:r>
            <w:r w:rsidR="00466B7D" w:rsidRPr="007D1269">
              <w:t>Расслабление по контрасту с напряжением, с фиксацией внимания на дыхании. Дыхание в сочетании с голосом. (упр. «Напряжение, расслабление», «Колючий человек», «Голоса природы», дыхательная гимнастика)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 xml:space="preserve">Блок 5 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Заключительная диагностика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Диагностика восприятия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2.Диагностика внимания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памяти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Диагностика мышления</w:t>
            </w:r>
          </w:p>
        </w:tc>
        <w:tc>
          <w:tcPr>
            <w:tcW w:w="1620" w:type="dxa"/>
          </w:tcPr>
          <w:p w:rsidR="00466B7D" w:rsidRPr="007D1269" w:rsidRDefault="008F397E" w:rsidP="00D330EB">
            <w:r w:rsidRPr="007D1269">
              <w:t>1</w:t>
            </w:r>
          </w:p>
        </w:tc>
      </w:tr>
    </w:tbl>
    <w:p w:rsidR="00466B7D" w:rsidRPr="007D1269" w:rsidRDefault="00466B7D" w:rsidP="00D330EB"/>
    <w:p w:rsidR="00466B7D" w:rsidRPr="007D1269" w:rsidRDefault="00466B7D" w:rsidP="00D330EB"/>
    <w:p w:rsidR="00D330EB" w:rsidRPr="00E54F6F" w:rsidRDefault="00D330EB" w:rsidP="00D330EB">
      <w:pPr>
        <w:rPr>
          <w:color w:val="FF0000"/>
        </w:rPr>
      </w:pPr>
      <w:r w:rsidRPr="007D1269">
        <w:t xml:space="preserve">Тематическое планирование по курсу: </w:t>
      </w:r>
      <w:r w:rsidRPr="00E54F6F">
        <w:rPr>
          <w:color w:val="FF0000"/>
        </w:rPr>
        <w:t>«</w:t>
      </w:r>
      <w:r w:rsidR="009576D2" w:rsidRPr="00E54F6F">
        <w:rPr>
          <w:color w:val="FF0000"/>
        </w:rPr>
        <w:t>Программа развития личностно-мотивационной сферы  в области  учебных предметов»</w:t>
      </w:r>
    </w:p>
    <w:p w:rsidR="00D330EB" w:rsidRPr="007D1269" w:rsidRDefault="00D330EB" w:rsidP="00466B7D">
      <w:pPr>
        <w:ind w:left="708" w:firstLine="708"/>
      </w:pPr>
      <w:r w:rsidRPr="007D1269">
        <w:t xml:space="preserve">2 класс </w:t>
      </w:r>
    </w:p>
    <w:p w:rsidR="00D330EB" w:rsidRPr="007D1269" w:rsidRDefault="00D330EB" w:rsidP="00D330EB">
      <w:pPr>
        <w:ind w:left="708" w:firstLine="49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6935"/>
        <w:gridCol w:w="1620"/>
      </w:tblGrid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Раздел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Темы занятий</w:t>
            </w:r>
          </w:p>
        </w:tc>
        <w:tc>
          <w:tcPr>
            <w:tcW w:w="1620" w:type="dxa"/>
          </w:tcPr>
          <w:p w:rsidR="00466B7D" w:rsidRPr="007D1269" w:rsidRDefault="00466B7D" w:rsidP="00D330EB">
            <w:r w:rsidRPr="007D1269">
              <w:t xml:space="preserve">Количество </w:t>
            </w:r>
          </w:p>
          <w:p w:rsidR="00466B7D" w:rsidRPr="007D1269" w:rsidRDefault="00466B7D" w:rsidP="00D330EB">
            <w:r w:rsidRPr="007D1269">
              <w:t>часов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1.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Входная диагностика познавательных процессов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Диагностика развития восприятия пространства, цвета, времени. (Упр. «Лабиринт», «Угадай, кого загадали»)</w:t>
            </w:r>
          </w:p>
        </w:tc>
        <w:tc>
          <w:tcPr>
            <w:tcW w:w="1620" w:type="dxa"/>
          </w:tcPr>
          <w:p w:rsidR="00466B7D" w:rsidRPr="007D1269" w:rsidRDefault="00B36FC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 развития внимания. (Упр. «Зашифрованное слово», « Медведи разбрелись»).</w:t>
            </w:r>
          </w:p>
        </w:tc>
        <w:tc>
          <w:tcPr>
            <w:tcW w:w="1620" w:type="dxa"/>
          </w:tcPr>
          <w:p w:rsidR="00466B7D" w:rsidRPr="007D1269" w:rsidRDefault="00B36FC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развития памяти. (Упр. «Что запомнили?», «Что находится на картинке?»)</w:t>
            </w:r>
          </w:p>
        </w:tc>
        <w:tc>
          <w:tcPr>
            <w:tcW w:w="1620" w:type="dxa"/>
          </w:tcPr>
          <w:p w:rsidR="00466B7D" w:rsidRPr="007D1269" w:rsidRDefault="00B36FC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Диагностика развития мышления. (Упр. «Способность выделить существенное»)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2.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познавательных процессов.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восприятия.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восприятия пространства. (Упр. «На. Под. Над. За.»)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восприятия времени. (Упр. «Что было раньше?», «Сегодня и вчера»)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восприятия формы, цвета. (Упр. «Цветное домино», «Сложи рисунки из фигур», «Найди похожие формы»)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Диагностика развития восприятия.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>
            <w:r w:rsidRPr="007D1269">
              <w:t>Коррекция, развитие и диагностика внимания.</w:t>
            </w:r>
          </w:p>
        </w:tc>
        <w:tc>
          <w:tcPr>
            <w:tcW w:w="6935" w:type="dxa"/>
          </w:tcPr>
          <w:p w:rsidR="00857CBD" w:rsidRPr="007D1269" w:rsidRDefault="00857CBD" w:rsidP="00D330EB">
            <w:r w:rsidRPr="007D1269">
              <w:t>1. Развитие устойчивости внимания. (Упр. «Найди отличия», «Перепутанные линии», «Зашифрованное слово»)</w:t>
            </w:r>
          </w:p>
        </w:tc>
        <w:tc>
          <w:tcPr>
            <w:tcW w:w="1620" w:type="dxa"/>
            <w:vMerge w:val="restart"/>
          </w:tcPr>
          <w:p w:rsidR="00857CBD" w:rsidRPr="007D1269" w:rsidRDefault="00857CBD" w:rsidP="00D330EB">
            <w:r w:rsidRPr="007D1269">
              <w:t>1</w:t>
            </w:r>
          </w:p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2. Развитие произвольного внимания. (Упр. «Зеваки», «Буквы алфавита»)</w:t>
            </w:r>
          </w:p>
        </w:tc>
        <w:tc>
          <w:tcPr>
            <w:tcW w:w="1620" w:type="dxa"/>
            <w:vMerge/>
          </w:tcPr>
          <w:p w:rsidR="00857CBD" w:rsidRPr="007D1269" w:rsidRDefault="00857CB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сенсорной памяти через упражнения на развитие внимания. (Упр. «Исключение лишнего», «Найди два одинаковых предмета»).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Развитие умения распределять внимание. (Методики «Знаковый тест (круг -  крестик, круг - треугольник», «Ромашки - колокольчики»)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Развитие умения переключать внимание (Упр. «Найди пару», «Найди зайца»)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6. Диагностика развития внимания (Упр. «Сравни, назови, сосчитай») 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памяти.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зрительной памяти. (Упр. «Чего не хватает?», «Узнай фигуры»,  методика «Запомни слова»).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слуховой памяти. (Методики «Запоминание слов», «Испорченный телефон», «Повтори»).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3.Развитие моторной памяти. (Упражнения «Как прыгают животные», «Смешанный лес»).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4.Диагностика развития памяти. (Упражнения «Что запомнил?», «Что находится на картинке?»).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мышления.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1.Развитие умения сравнивать. (Методики «Четвёртый лишний», «Найди лишнее слово»).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2.Развитие умения находить предметы по заданным признакам. Отгадывание загадок.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3.Развитие умения классифицировать.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4.Развитие логического мышления (логические категории: меньше-больше, выше-ниже). (Упражнения «Найди самый низкий забор», «Покажи девочку, у которой самое короткое платье» и т.д.).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5.Диагностика развития мышления.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3.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Диагностика моторной деятельности.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1.Диагностика развития движений пальцев и кистей рук, пластичности. (Методики «Мозаика», «Обведи»).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2.Диагностика координации движений (Упражнения «Радость», «Сделай, как я»).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4.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сенсорной  моторики.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1.Расслабление по контракту с напряжением. (Упражнения «Расслабление и напряжение», «Шум ветра»).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2.Расслабление с фиксацией на дыхание. Дыхательная гимнастика.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мелкой моторики.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1.Пальчиковая гимнастика.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2.Процесс хватания. Движения пальцев и кистей рук. (Методика «Теневой театр», «</w:t>
            </w:r>
            <w:proofErr w:type="spellStart"/>
            <w:r w:rsidRPr="007D1269">
              <w:t>Лего</w:t>
            </w:r>
            <w:proofErr w:type="spellEnd"/>
            <w:r w:rsidRPr="007D1269">
              <w:t>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крупной моторики. Диагностика.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1.Координация движений. Отображение эмоциональных состояний с помощью мимики, жестов. (Упражнения «Сделай, как я», «Игра с волной», «Радость», «Печаль»).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2.Диагностика развития моторной деятельности.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5.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Заключительная диагностика.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1.Диагностика восприятия.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2.Диагностика внимания.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3.Диагностика памяти.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4.Диагностика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 xml:space="preserve">1  </w:t>
            </w:r>
          </w:p>
        </w:tc>
      </w:tr>
    </w:tbl>
    <w:p w:rsidR="00D330EB" w:rsidRPr="007D1269" w:rsidRDefault="00D330EB" w:rsidP="00D330EB">
      <w:pPr>
        <w:ind w:left="708" w:firstLine="708"/>
      </w:pPr>
    </w:p>
    <w:p w:rsidR="00466B7D" w:rsidRPr="007D1269" w:rsidRDefault="00466B7D" w:rsidP="00D330EB">
      <w:pPr>
        <w:ind w:left="708" w:firstLine="708"/>
      </w:pPr>
    </w:p>
    <w:p w:rsidR="00466B7D" w:rsidRPr="007D1269" w:rsidRDefault="00466B7D" w:rsidP="00D330EB">
      <w:pPr>
        <w:ind w:left="708" w:firstLine="708"/>
      </w:pPr>
    </w:p>
    <w:p w:rsidR="00D330EB" w:rsidRPr="00E54F6F" w:rsidRDefault="00D330EB" w:rsidP="00D330EB">
      <w:pPr>
        <w:ind w:left="708" w:firstLine="708"/>
        <w:rPr>
          <w:color w:val="FF0000"/>
        </w:rPr>
      </w:pPr>
      <w:r w:rsidRPr="007D1269">
        <w:t xml:space="preserve">Тематическое планирование по курсу: </w:t>
      </w:r>
      <w:r w:rsidRPr="00E54F6F">
        <w:rPr>
          <w:color w:val="FF0000"/>
        </w:rPr>
        <w:t>«</w:t>
      </w:r>
      <w:r w:rsidR="009576D2" w:rsidRPr="00E54F6F">
        <w:rPr>
          <w:color w:val="FF0000"/>
        </w:rPr>
        <w:t>Программа р</w:t>
      </w:r>
      <w:r w:rsidRPr="00E54F6F">
        <w:rPr>
          <w:color w:val="FF0000"/>
        </w:rPr>
        <w:t>азвитие психомоторики и сенсорных процессов</w:t>
      </w:r>
      <w:r w:rsidR="009576D2" w:rsidRPr="00E54F6F">
        <w:rPr>
          <w:color w:val="FF0000"/>
        </w:rPr>
        <w:t>,  оказание дефектологической помощи в ликвидации пробелов  знаний</w:t>
      </w:r>
      <w:r w:rsidRPr="00E54F6F">
        <w:rPr>
          <w:color w:val="FF0000"/>
        </w:rPr>
        <w:t>»</w:t>
      </w:r>
    </w:p>
    <w:p w:rsidR="00D330EB" w:rsidRPr="007D1269" w:rsidRDefault="00D330EB" w:rsidP="00D330EB">
      <w:pPr>
        <w:ind w:left="708" w:firstLine="708"/>
      </w:pPr>
      <w:r w:rsidRPr="007D1269"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6935"/>
        <w:gridCol w:w="1620"/>
      </w:tblGrid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Раздел.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Темы занятий.</w:t>
            </w:r>
          </w:p>
        </w:tc>
        <w:tc>
          <w:tcPr>
            <w:tcW w:w="1620" w:type="dxa"/>
          </w:tcPr>
          <w:p w:rsidR="00466B7D" w:rsidRPr="007D1269" w:rsidRDefault="00466B7D" w:rsidP="00D330EB">
            <w:r w:rsidRPr="007D1269">
              <w:t>Количество часов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1.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Входная диагностика познавательных процессов.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1.Исследование восприятия пространства, времени, цвета и величины. (Упражнения «Игровая школа мышления» О.А.Степанова, «Какого цвета предметы?», «Назови такой же», «Поиск по признакам»).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2.Исследование устойчивости внимания. (Методики «Корректурная проба», «Знаковый тест»).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3.Исследование зрительной, слуховой, логической памяти. (Методики «Запомни фигуры», «Запомни слова», «Запомни числа»).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4.Исследование словесно-логического, наглядно-действенного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2.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познавательных процессов.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 и развитие восприятия.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1.Развитие восприятия пространства. (Упражнения «Перед. За. Между. Рядом», «Угадай, кого загадали»). 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2.Развитие восприятия времени. (Упражнения «Лови, бросай, дни недели называй», «Какой месяц спрятался?». Заучивание стихотворений, скороговорок, пословиц).</w:t>
            </w:r>
          </w:p>
        </w:tc>
        <w:tc>
          <w:tcPr>
            <w:tcW w:w="1620" w:type="dxa"/>
          </w:tcPr>
          <w:p w:rsidR="00466B7D" w:rsidRPr="007D1269" w:rsidRDefault="00857CBD" w:rsidP="00D330EB">
            <w:r w:rsidRPr="007D1269">
              <w:t>2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3.Развитие восприятия формы и цвета. (Игра «Радуга: какой цвет </w:t>
            </w:r>
            <w:r w:rsidRPr="007D1269">
              <w:lastRenderedPageBreak/>
              <w:t>потерялся?», «Геометрические тела», «Что общего между геометрическими фигурами?»).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lastRenderedPageBreak/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857CBD" w:rsidP="00D330EB">
            <w:r w:rsidRPr="007D1269">
              <w:t>4.Д</w:t>
            </w:r>
            <w:r w:rsidR="00466B7D" w:rsidRPr="007D1269">
              <w:t xml:space="preserve">иагностика развития восприятия пространства, времени, цвета, формы. 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 и развитие внимания.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1.Развитие устойчивости внимания. (Упражнения «Корректоры» С.А.Шмаков, «Кто за кем?», «Зигзаг на доске»).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2.Развитие умения распределять внимание. (Упражнения С.А.Шмаков «Найти смыл», «Считай правильно», «Знаковый тест»).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концентрации и устойчивости внимания. (Упр. «Лабиринты», методика «Перепутанные линии», «Запомни предмет»)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Развитие произвольного внимания (Игры «Слухачи», «Пишущая машинка»)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Диагностика развития внимания.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 и развитие памяти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зрительной памяти (Методика «Запомни фигуры, картинки»).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2. Развитие слуховой памяти. Запоминание слов и чисел. Воспроизведение текста. </w:t>
            </w:r>
            <w:proofErr w:type="spellStart"/>
            <w:r w:rsidRPr="007D1269">
              <w:t>Мнемический</w:t>
            </w:r>
            <w:proofErr w:type="spellEnd"/>
            <w:r w:rsidRPr="007D1269">
              <w:t xml:space="preserve"> ряд. Гений памяти.</w:t>
            </w:r>
          </w:p>
        </w:tc>
        <w:tc>
          <w:tcPr>
            <w:tcW w:w="1620" w:type="dxa"/>
          </w:tcPr>
          <w:p w:rsidR="00466B7D" w:rsidRPr="007D1269" w:rsidRDefault="00857CBD" w:rsidP="00D330EB">
            <w:r w:rsidRPr="007D1269">
              <w:t>2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развития памяти.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 и развитие мышления.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словесно – логического мышления:</w:t>
            </w:r>
          </w:p>
          <w:p w:rsidR="00466B7D" w:rsidRPr="007D1269" w:rsidRDefault="00466B7D" w:rsidP="007C69FC">
            <w:pPr>
              <w:numPr>
                <w:ilvl w:val="0"/>
                <w:numId w:val="5"/>
              </w:numPr>
            </w:pPr>
            <w:r w:rsidRPr="007D1269">
              <w:t>Развитие умений узнавать предметы по заданным признакам;</w:t>
            </w:r>
          </w:p>
          <w:p w:rsidR="00466B7D" w:rsidRPr="007D1269" w:rsidRDefault="00466B7D" w:rsidP="007C69FC">
            <w:pPr>
              <w:numPr>
                <w:ilvl w:val="0"/>
                <w:numId w:val="5"/>
              </w:numPr>
            </w:pPr>
            <w:r w:rsidRPr="007D1269">
              <w:t>Формирование способности выделять существенные признаки предметов;</w:t>
            </w:r>
          </w:p>
          <w:p w:rsidR="00466B7D" w:rsidRPr="007D1269" w:rsidRDefault="00466B7D" w:rsidP="007C69FC">
            <w:pPr>
              <w:numPr>
                <w:ilvl w:val="0"/>
                <w:numId w:val="5"/>
              </w:numPr>
            </w:pPr>
            <w:r w:rsidRPr="007D1269">
              <w:t>Развитие умения классифицировать;</w:t>
            </w:r>
          </w:p>
          <w:p w:rsidR="00466B7D" w:rsidRPr="007D1269" w:rsidRDefault="00466B7D" w:rsidP="007C69FC">
            <w:pPr>
              <w:numPr>
                <w:ilvl w:val="0"/>
                <w:numId w:val="5"/>
              </w:numPr>
            </w:pPr>
            <w:r w:rsidRPr="007D1269">
              <w:t>Развитие умения выбирать основание для классификации.</w:t>
            </w:r>
          </w:p>
        </w:tc>
        <w:tc>
          <w:tcPr>
            <w:tcW w:w="1620" w:type="dxa"/>
          </w:tcPr>
          <w:p w:rsidR="00466B7D" w:rsidRPr="007D1269" w:rsidRDefault="00857CBD" w:rsidP="00D330EB">
            <w:r w:rsidRPr="007D1269">
              <w:t>2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развития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3.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Исследование движений пальцев и кистей рук, пластичности. («Теневой театр», упр. «Обведи»).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Оценка способности отображать эмоциональное состояние с помощью мимики и жестов. (Упр. «Радость, печаль»)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4.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Коррекции, развитие и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сенсорной моторики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Расслабление по контрасту с напряжением (Упр. «Тяжесть - легкость», «Расслабление и напряжение»)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Расслабление с фиксацией на дыхании. Дыхательная гимнастика.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мелкой моторики.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пластичности и выразительности движений пальцев рук. (Методики «Теневой театр», «Обведи и вырежи», гимнастика для пальчиков).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Развитие тонких тактильных ощущений. (Упр. «Холодно – тепло - горячо», «Узнай предмет»)</w:t>
            </w:r>
          </w:p>
          <w:p w:rsidR="00466B7D" w:rsidRPr="007D1269" w:rsidRDefault="00466B7D" w:rsidP="00D330EB"/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крупной моторики. Диагностика.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1. Отображение эмоциональных состояний с помощью мимики, жестов, прикосновений, движений </w:t>
            </w:r>
            <w:proofErr w:type="gramStart"/>
            <w:r w:rsidRPr="007D1269">
              <w:t>тела..</w:t>
            </w:r>
            <w:proofErr w:type="gramEnd"/>
            <w:r w:rsidRPr="007D1269">
              <w:t xml:space="preserve"> (Упр. «Гимнастика для глаз», «Печаль», «Сугробы и солнышко»)</w:t>
            </w:r>
          </w:p>
        </w:tc>
        <w:tc>
          <w:tcPr>
            <w:tcW w:w="1620" w:type="dxa"/>
          </w:tcPr>
          <w:p w:rsidR="00466B7D" w:rsidRPr="007D1269" w:rsidRDefault="00857CBD" w:rsidP="00D330EB">
            <w:r w:rsidRPr="007D1269">
              <w:t>2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lastRenderedPageBreak/>
              <w:t>Блок 5.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Заключительная диагностика.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Диагностика восприятия.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2.Диагностика внимания.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памяти.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Диагностика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 xml:space="preserve">1   </w:t>
            </w:r>
          </w:p>
        </w:tc>
      </w:tr>
    </w:tbl>
    <w:p w:rsidR="00D330EB" w:rsidRPr="007D1269" w:rsidRDefault="00D330EB" w:rsidP="00466B7D"/>
    <w:p w:rsidR="00D330EB" w:rsidRPr="007D1269" w:rsidRDefault="00D330EB" w:rsidP="00D330EB">
      <w:pPr>
        <w:ind w:left="708" w:firstLine="708"/>
      </w:pPr>
      <w:r w:rsidRPr="007D1269">
        <w:t xml:space="preserve">Тематическое планирование по курсу: </w:t>
      </w:r>
      <w:r w:rsidRPr="00E54F6F">
        <w:rPr>
          <w:color w:val="FF0000"/>
        </w:rPr>
        <w:t>«Развитие психомоторики сенсорных процессов»</w:t>
      </w:r>
    </w:p>
    <w:p w:rsidR="00D330EB" w:rsidRPr="007D1269" w:rsidRDefault="00D330EB" w:rsidP="00D330EB">
      <w:pPr>
        <w:ind w:left="708" w:firstLine="708"/>
      </w:pPr>
      <w:r w:rsidRPr="007D1269">
        <w:t xml:space="preserve">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6935"/>
        <w:gridCol w:w="1620"/>
      </w:tblGrid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Раздел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Темы занятий</w:t>
            </w:r>
          </w:p>
        </w:tc>
        <w:tc>
          <w:tcPr>
            <w:tcW w:w="1620" w:type="dxa"/>
          </w:tcPr>
          <w:p w:rsidR="00466B7D" w:rsidRPr="007D1269" w:rsidRDefault="00466B7D" w:rsidP="00D330EB">
            <w:r w:rsidRPr="007D1269">
              <w:t>Количество часов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1.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Входная диагностика познавательных процессов.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7C69FC">
            <w:pPr>
              <w:numPr>
                <w:ilvl w:val="0"/>
                <w:numId w:val="6"/>
              </w:numPr>
            </w:pPr>
            <w:r w:rsidRPr="007D1269">
              <w:t xml:space="preserve">Диагностика зрительного восприятия. (Методика «Какие предметы спрятаны в рисунках?» авт. </w:t>
            </w:r>
            <w:proofErr w:type="spellStart"/>
            <w:r w:rsidRPr="007D1269">
              <w:t>Немов</w:t>
            </w:r>
            <w:proofErr w:type="spellEnd"/>
            <w:r w:rsidRPr="007D1269">
              <w:t xml:space="preserve"> Р.С.)</w:t>
            </w:r>
          </w:p>
          <w:p w:rsidR="00466B7D" w:rsidRPr="007D1269" w:rsidRDefault="00466B7D" w:rsidP="007C69FC">
            <w:pPr>
              <w:ind w:left="360"/>
            </w:pPr>
            <w:r w:rsidRPr="007D1269">
              <w:t>Диагностика слухового восприятия. (Методика «</w:t>
            </w:r>
            <w:proofErr w:type="spellStart"/>
            <w:r w:rsidRPr="007D1269">
              <w:t>Воспризведение</w:t>
            </w:r>
            <w:proofErr w:type="spellEnd"/>
            <w:r w:rsidRPr="007D1269">
              <w:t xml:space="preserve"> прочитанного текста с соблюдением последовательности»)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7C69FC">
            <w:pPr>
              <w:numPr>
                <w:ilvl w:val="0"/>
                <w:numId w:val="6"/>
              </w:numPr>
            </w:pPr>
            <w:r w:rsidRPr="007D1269">
              <w:t>Диагностика внимания:</w:t>
            </w:r>
          </w:p>
          <w:p w:rsidR="00466B7D" w:rsidRPr="007D1269" w:rsidRDefault="00466B7D" w:rsidP="007C69FC">
            <w:pPr>
              <w:numPr>
                <w:ilvl w:val="1"/>
                <w:numId w:val="6"/>
              </w:numPr>
            </w:pPr>
            <w:r w:rsidRPr="007D1269">
              <w:t xml:space="preserve">Устойчивость (Методика «Расставь знаки» - видоизмененная методика </w:t>
            </w:r>
            <w:proofErr w:type="spellStart"/>
            <w:r w:rsidRPr="007D1269">
              <w:t>Немова</w:t>
            </w:r>
            <w:proofErr w:type="spellEnd"/>
            <w:r w:rsidRPr="007D1269">
              <w:t xml:space="preserve"> Р.С.);</w:t>
            </w:r>
          </w:p>
          <w:p w:rsidR="00466B7D" w:rsidRPr="007D1269" w:rsidRDefault="00466B7D" w:rsidP="007C69FC">
            <w:pPr>
              <w:numPr>
                <w:ilvl w:val="1"/>
                <w:numId w:val="6"/>
              </w:numPr>
            </w:pPr>
            <w:r w:rsidRPr="007D1269">
              <w:t xml:space="preserve">Концентрация (Модификация метода Пьера - </w:t>
            </w:r>
            <w:proofErr w:type="spellStart"/>
            <w:r w:rsidRPr="007D1269">
              <w:t>Рузера</w:t>
            </w:r>
            <w:proofErr w:type="spellEnd"/>
            <w:r w:rsidRPr="007D1269">
              <w:t>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7C69FC">
            <w:pPr>
              <w:numPr>
                <w:ilvl w:val="0"/>
                <w:numId w:val="6"/>
              </w:numPr>
            </w:pPr>
            <w:r w:rsidRPr="007D1269">
              <w:t>Диагностика памяти:</w:t>
            </w:r>
          </w:p>
          <w:p w:rsidR="00466B7D" w:rsidRPr="007D1269" w:rsidRDefault="00466B7D" w:rsidP="007C69FC">
            <w:pPr>
              <w:numPr>
                <w:ilvl w:val="0"/>
                <w:numId w:val="7"/>
              </w:numPr>
            </w:pPr>
            <w:r w:rsidRPr="007D1269">
              <w:t>Зрительная (Методика «Тренируем память»);</w:t>
            </w:r>
          </w:p>
          <w:p w:rsidR="00466B7D" w:rsidRPr="007D1269" w:rsidRDefault="00466B7D" w:rsidP="007C69FC">
            <w:pPr>
              <w:numPr>
                <w:ilvl w:val="0"/>
                <w:numId w:val="7"/>
              </w:numPr>
            </w:pPr>
            <w:r w:rsidRPr="007D1269">
              <w:t xml:space="preserve">Слуховая (Методика «10 слов » </w:t>
            </w:r>
            <w:proofErr w:type="spellStart"/>
            <w:r w:rsidRPr="007D1269">
              <w:t>Лурия</w:t>
            </w:r>
            <w:proofErr w:type="spellEnd"/>
            <w:r w:rsidRPr="007D1269">
              <w:t xml:space="preserve"> Л.Р.)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7C69FC">
            <w:pPr>
              <w:numPr>
                <w:ilvl w:val="0"/>
                <w:numId w:val="6"/>
              </w:numPr>
            </w:pPr>
            <w:r w:rsidRPr="007D1269">
              <w:t>Диагностика мышления:</w:t>
            </w:r>
          </w:p>
          <w:p w:rsidR="00466B7D" w:rsidRPr="007D1269" w:rsidRDefault="00466B7D" w:rsidP="007C69FC">
            <w:pPr>
              <w:numPr>
                <w:ilvl w:val="0"/>
                <w:numId w:val="8"/>
              </w:numPr>
            </w:pPr>
            <w:r w:rsidRPr="007D1269">
              <w:t>Наглядно – действенного (Методика «Собери по образцу»);</w:t>
            </w:r>
          </w:p>
          <w:p w:rsidR="00466B7D" w:rsidRPr="007D1269" w:rsidRDefault="00466B7D" w:rsidP="007C69FC">
            <w:pPr>
              <w:numPr>
                <w:ilvl w:val="0"/>
                <w:numId w:val="8"/>
              </w:numPr>
            </w:pPr>
            <w:r w:rsidRPr="007D1269">
              <w:t>Наглядно – образного (Метод «Собери в единое целое» по представлению).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2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познавательных процессов.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>
            <w:r w:rsidRPr="007D1269">
              <w:t>Коррекция, развитие и диагностика восприятия</w:t>
            </w:r>
          </w:p>
        </w:tc>
        <w:tc>
          <w:tcPr>
            <w:tcW w:w="6935" w:type="dxa"/>
          </w:tcPr>
          <w:p w:rsidR="00857CBD" w:rsidRPr="007D1269" w:rsidRDefault="00857CBD" w:rsidP="00D330EB">
            <w:r w:rsidRPr="007D1269">
              <w:t>1. Развитие восприятия пространства. (Упр. «Запомни и найди», «Что нарисовано»)</w:t>
            </w:r>
          </w:p>
        </w:tc>
        <w:tc>
          <w:tcPr>
            <w:tcW w:w="1620" w:type="dxa"/>
            <w:vMerge w:val="restart"/>
          </w:tcPr>
          <w:p w:rsidR="00857CBD" w:rsidRPr="007D1269" w:rsidRDefault="00857CBD" w:rsidP="00D330EB">
            <w:r w:rsidRPr="007D1269">
              <w:t>1</w:t>
            </w:r>
          </w:p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2. Развитие восприятия времени. (Упражнения «Быстро-долго», «Кто старше?»).</w:t>
            </w:r>
          </w:p>
        </w:tc>
        <w:tc>
          <w:tcPr>
            <w:tcW w:w="1620" w:type="dxa"/>
            <w:vMerge/>
          </w:tcPr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3. Развитие восприятия цвета. (Упражнения «Нарисуй цвет», «Найди такой же цвет»).</w:t>
            </w:r>
          </w:p>
        </w:tc>
        <w:tc>
          <w:tcPr>
            <w:tcW w:w="1620" w:type="dxa"/>
            <w:vMerge w:val="restart"/>
          </w:tcPr>
          <w:p w:rsidR="00857CBD" w:rsidRPr="007D1269" w:rsidRDefault="00857CBD" w:rsidP="00D330EB">
            <w:r w:rsidRPr="007D1269">
              <w:t>1</w:t>
            </w:r>
          </w:p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4. Развитие восприятия величины. (Упражнения «Спрячь игрушку»).</w:t>
            </w:r>
          </w:p>
        </w:tc>
        <w:tc>
          <w:tcPr>
            <w:tcW w:w="1620" w:type="dxa"/>
            <w:vMerge/>
          </w:tcPr>
          <w:p w:rsidR="00857CBD" w:rsidRPr="007D1269" w:rsidRDefault="00857CB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5.Диагностика развития восприятия.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внимания.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устойчивости внимания. (Тест Бурдона, упражнения «Найди и вычеркни», «Запомни предмет», «Лабиринт»).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2.Совершенствование развития устойчивости и концентрации внимания. (Упражнения «Знаковый тест», «Что получилось?»).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3. Развитие переключаемости, </w:t>
            </w:r>
            <w:proofErr w:type="spellStart"/>
            <w:r w:rsidRPr="007D1269">
              <w:t>распределяемости</w:t>
            </w:r>
            <w:proofErr w:type="spellEnd"/>
            <w:r w:rsidRPr="007D1269">
              <w:t xml:space="preserve"> внимания. (Упражнения «Красно-чёрная таблица», «Подчеркни»).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4.Совершенствование развития умения распределять внимание. (Упражнение «Найди одинаковые предметы»).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Диагностика развития внимания.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lastRenderedPageBreak/>
              <w:t>Коррекция, развитие и диагностика памяти.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1.Развитие зрительной памяти. (Упражнения «Запомни», «Чего не хватает?»).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2.Совершенствование развития зрительной памяти. (Игра «Фанты»).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3.Развитие слуховой памяти. (Упражнения «Запоминание слов и чисел», «Испорченный телефон»).</w:t>
            </w:r>
          </w:p>
        </w:tc>
        <w:tc>
          <w:tcPr>
            <w:tcW w:w="1620" w:type="dxa"/>
            <w:vMerge w:val="restart"/>
          </w:tcPr>
          <w:p w:rsidR="00857CBD" w:rsidRPr="007D1269" w:rsidRDefault="00857CBD" w:rsidP="00D330EB">
            <w:r w:rsidRPr="007D1269">
              <w:t>1</w:t>
            </w:r>
          </w:p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4.Совершенствование развития слуховой памяти. (Упражнение «Запомни своё место»).</w:t>
            </w:r>
          </w:p>
        </w:tc>
        <w:tc>
          <w:tcPr>
            <w:tcW w:w="1620" w:type="dxa"/>
            <w:vMerge/>
          </w:tcPr>
          <w:p w:rsidR="00857CBD" w:rsidRPr="007D1269" w:rsidRDefault="00857CBD" w:rsidP="00D330EB"/>
        </w:tc>
      </w:tr>
      <w:tr w:rsidR="00466B7D" w:rsidRPr="007D1269" w:rsidTr="00E54F6F">
        <w:trPr>
          <w:trHeight w:val="590"/>
        </w:trPr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5. Обобщённое занятие на развитие памяти. Повторение изученных упражнений.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6. Диагностика развития памяти.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Коррекция, развитие и диагностика мышления.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1.Развитие наглядно-действенного мышления. (Упражнения «Помоги найти портрет», «Сделай самолёт»).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2. Развитие словесно-логического мышления. (Упражнения «Что находится справа от шкафа?», «Найди самое маленькое дерево»). 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Развитие словесно-логического мышления. Определение существенных признаков и несущественных. (Упражнения «Покажи одинаковые картинки», «Кто, где живёт?»).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4. Развитие операции сравнения. (Упражнение «Сравни»).</w:t>
            </w:r>
          </w:p>
        </w:tc>
        <w:tc>
          <w:tcPr>
            <w:tcW w:w="1620" w:type="dxa"/>
            <w:vMerge w:val="restart"/>
          </w:tcPr>
          <w:p w:rsidR="00857CBD" w:rsidRPr="007D1269" w:rsidRDefault="00857CBD" w:rsidP="00D330EB">
            <w:r w:rsidRPr="007D1269">
              <w:t>1</w:t>
            </w:r>
          </w:p>
          <w:p w:rsidR="00857CBD" w:rsidRPr="007D1269" w:rsidRDefault="00857CBD" w:rsidP="00D330EB"/>
        </w:tc>
      </w:tr>
      <w:tr w:rsidR="00857CBD" w:rsidRPr="007D1269" w:rsidTr="007C69FC">
        <w:tc>
          <w:tcPr>
            <w:tcW w:w="1813" w:type="dxa"/>
          </w:tcPr>
          <w:p w:rsidR="00857CBD" w:rsidRPr="007D1269" w:rsidRDefault="00857CBD" w:rsidP="00D330EB"/>
        </w:tc>
        <w:tc>
          <w:tcPr>
            <w:tcW w:w="6935" w:type="dxa"/>
          </w:tcPr>
          <w:p w:rsidR="00857CBD" w:rsidRPr="007D1269" w:rsidRDefault="00857CBD" w:rsidP="00D330EB">
            <w:r w:rsidRPr="007D1269">
              <w:t>5.Развитие операции обобщения, анализа. (Упражнения «Что лишнее?», «Чего не хватает?»).</w:t>
            </w:r>
          </w:p>
        </w:tc>
        <w:tc>
          <w:tcPr>
            <w:tcW w:w="1620" w:type="dxa"/>
            <w:vMerge/>
          </w:tcPr>
          <w:p w:rsidR="00857CBD" w:rsidRPr="007D1269" w:rsidRDefault="00857CB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6. Диагностика развития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3.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 xml:space="preserve">1. Исследование развития пластичности и выразительности движений пальцев рук, оценка тактильных ощущений. (Методика «Обведи», М. </w:t>
            </w:r>
            <w:proofErr w:type="spellStart"/>
            <w:r w:rsidRPr="007D1269">
              <w:t>Монтессори</w:t>
            </w:r>
            <w:proofErr w:type="spellEnd"/>
            <w:r w:rsidRPr="007D1269">
              <w:t>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Оценка способности отображать эмоциональное состояние с помощью мимики и жестов. (Методика «Радость», «Печаль»)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4.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Коррекция, развитие и 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мелкой моторики</w:t>
            </w:r>
          </w:p>
        </w:tc>
        <w:tc>
          <w:tcPr>
            <w:tcW w:w="6935" w:type="dxa"/>
          </w:tcPr>
          <w:p w:rsidR="00466B7D" w:rsidRPr="007D1269" w:rsidRDefault="00466B7D" w:rsidP="007C69FC">
            <w:pPr>
              <w:numPr>
                <w:ilvl w:val="0"/>
                <w:numId w:val="9"/>
              </w:numPr>
            </w:pPr>
            <w:r w:rsidRPr="007D1269">
              <w:t>Развитие пластичности, выразительности движений пальцев рук. (Упр. «Моя семья», «Вырежи», «Нарисуй», пальчиковая гимнастика).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7C69FC">
            <w:pPr>
              <w:ind w:left="360"/>
            </w:pPr>
            <w:r w:rsidRPr="007D1269">
              <w:t>2.Развитие тонких тактильных ощущений. (Упражнения «Ощупай и слепи», «Узнай предмет на ощупь»).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крупной моторики.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Отображение эмоциональных состояний с помощью мимики, жестов, прикосновений, движений тела. (Упражнения «Гимнастика для глаз», «Колючий человек»).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Развитие сенсорной моторики. Диагностика.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1. Развитие расслабления по контрасту с напряжением, расслабление с фиксацией на дыхание. (Упражнения «Тяжесть-лёгкость», «Море», дыхательная гимнастика).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Управление мышцами тела. (Упражнения «Зима и лето», «Солнышко»).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3.диагностика моторной деятельности.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>
            <w:r w:rsidRPr="007D1269">
              <w:t>Блок 5.</w:t>
            </w:r>
          </w:p>
        </w:tc>
        <w:tc>
          <w:tcPr>
            <w:tcW w:w="6935" w:type="dxa"/>
          </w:tcPr>
          <w:p w:rsidR="00466B7D" w:rsidRPr="007D1269" w:rsidRDefault="00466B7D" w:rsidP="00D330EB">
            <w:r w:rsidRPr="007D1269">
              <w:t>Заключительная диагностика.</w:t>
            </w:r>
          </w:p>
        </w:tc>
        <w:tc>
          <w:tcPr>
            <w:tcW w:w="1620" w:type="dxa"/>
          </w:tcPr>
          <w:p w:rsidR="00466B7D" w:rsidRPr="007D1269" w:rsidRDefault="00466B7D" w:rsidP="00D330EB"/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1. Диагностика восприятия.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2. Диагностика внимания.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3. Диагностика памяти.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>1</w:t>
            </w:r>
          </w:p>
        </w:tc>
      </w:tr>
      <w:tr w:rsidR="00466B7D" w:rsidRPr="007D1269" w:rsidTr="007C69FC">
        <w:tc>
          <w:tcPr>
            <w:tcW w:w="1813" w:type="dxa"/>
          </w:tcPr>
          <w:p w:rsidR="00466B7D" w:rsidRPr="007D1269" w:rsidRDefault="00466B7D" w:rsidP="00D330EB"/>
        </w:tc>
        <w:tc>
          <w:tcPr>
            <w:tcW w:w="6935" w:type="dxa"/>
          </w:tcPr>
          <w:p w:rsidR="00466B7D" w:rsidRPr="007D1269" w:rsidRDefault="00466B7D" w:rsidP="00D330EB">
            <w:r w:rsidRPr="007D1269">
              <w:t>4. Диагностика мышления.</w:t>
            </w:r>
          </w:p>
        </w:tc>
        <w:tc>
          <w:tcPr>
            <w:tcW w:w="1620" w:type="dxa"/>
          </w:tcPr>
          <w:p w:rsidR="00466B7D" w:rsidRPr="007D1269" w:rsidRDefault="00C65E3D" w:rsidP="00D330EB">
            <w:r w:rsidRPr="007D1269">
              <w:t xml:space="preserve">1   </w:t>
            </w:r>
          </w:p>
        </w:tc>
      </w:tr>
    </w:tbl>
    <w:p w:rsidR="00D330EB" w:rsidRPr="007D1269" w:rsidRDefault="00D330EB" w:rsidP="00E54F6F">
      <w:pPr>
        <w:ind w:left="708" w:firstLine="708"/>
      </w:pPr>
      <w:bookmarkStart w:id="0" w:name="_GoBack"/>
      <w:bookmarkEnd w:id="0"/>
    </w:p>
    <w:sectPr w:rsidR="00D330EB" w:rsidRPr="007D1269" w:rsidSect="00466B7D">
      <w:pgSz w:w="11906" w:h="16838"/>
      <w:pgMar w:top="719" w:right="851" w:bottom="89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53C1"/>
    <w:multiLevelType w:val="hybridMultilevel"/>
    <w:tmpl w:val="D1D68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00E9"/>
    <w:multiLevelType w:val="hybridMultilevel"/>
    <w:tmpl w:val="139E0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BC4"/>
    <w:multiLevelType w:val="hybridMultilevel"/>
    <w:tmpl w:val="4470F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32D37"/>
    <w:multiLevelType w:val="hybridMultilevel"/>
    <w:tmpl w:val="9314CD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2B12B5"/>
    <w:multiLevelType w:val="hybridMultilevel"/>
    <w:tmpl w:val="972C1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69B"/>
    <w:multiLevelType w:val="hybridMultilevel"/>
    <w:tmpl w:val="6BDEB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874EA"/>
    <w:multiLevelType w:val="hybridMultilevel"/>
    <w:tmpl w:val="F184E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C5836"/>
    <w:multiLevelType w:val="hybridMultilevel"/>
    <w:tmpl w:val="AA040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8424C"/>
    <w:multiLevelType w:val="hybridMultilevel"/>
    <w:tmpl w:val="2A94DF58"/>
    <w:lvl w:ilvl="0" w:tplc="041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4"/>
        </w:tabs>
        <w:ind w:left="2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9" w15:restartNumberingAfterBreak="0">
    <w:nsid w:val="163F2342"/>
    <w:multiLevelType w:val="hybridMultilevel"/>
    <w:tmpl w:val="9662B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85258"/>
    <w:multiLevelType w:val="hybridMultilevel"/>
    <w:tmpl w:val="9698F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D9C"/>
    <w:multiLevelType w:val="hybridMultilevel"/>
    <w:tmpl w:val="05F4D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366BFD"/>
    <w:multiLevelType w:val="hybridMultilevel"/>
    <w:tmpl w:val="0F64C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A35E4"/>
    <w:multiLevelType w:val="hybridMultilevel"/>
    <w:tmpl w:val="78FA9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6737D"/>
    <w:multiLevelType w:val="hybridMultilevel"/>
    <w:tmpl w:val="B9E0717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1AE4B95"/>
    <w:multiLevelType w:val="hybridMultilevel"/>
    <w:tmpl w:val="9AB45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142FA"/>
    <w:multiLevelType w:val="hybridMultilevel"/>
    <w:tmpl w:val="6DDAA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D065D"/>
    <w:multiLevelType w:val="hybridMultilevel"/>
    <w:tmpl w:val="A6440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B1CCB"/>
    <w:multiLevelType w:val="hybridMultilevel"/>
    <w:tmpl w:val="8BAA9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A2301"/>
    <w:multiLevelType w:val="hybridMultilevel"/>
    <w:tmpl w:val="511AD3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151EB3"/>
    <w:multiLevelType w:val="hybridMultilevel"/>
    <w:tmpl w:val="A8F06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1A7F3F"/>
    <w:multiLevelType w:val="hybridMultilevel"/>
    <w:tmpl w:val="AA8C3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C1876"/>
    <w:multiLevelType w:val="hybridMultilevel"/>
    <w:tmpl w:val="48544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8F0CD9"/>
    <w:multiLevelType w:val="hybridMultilevel"/>
    <w:tmpl w:val="413E4724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543AB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4B3A9B"/>
    <w:multiLevelType w:val="hybridMultilevel"/>
    <w:tmpl w:val="DE3E7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36A47"/>
    <w:multiLevelType w:val="hybridMultilevel"/>
    <w:tmpl w:val="E7822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891C5A"/>
    <w:multiLevelType w:val="hybridMultilevel"/>
    <w:tmpl w:val="A1408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A43BF"/>
    <w:multiLevelType w:val="hybridMultilevel"/>
    <w:tmpl w:val="902427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C374385"/>
    <w:multiLevelType w:val="hybridMultilevel"/>
    <w:tmpl w:val="ECE0D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7017B0"/>
    <w:multiLevelType w:val="hybridMultilevel"/>
    <w:tmpl w:val="8FCE7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4B23B7"/>
    <w:multiLevelType w:val="hybridMultilevel"/>
    <w:tmpl w:val="46D26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51BFD"/>
    <w:multiLevelType w:val="hybridMultilevel"/>
    <w:tmpl w:val="1D9EA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BB4BE2"/>
    <w:multiLevelType w:val="hybridMultilevel"/>
    <w:tmpl w:val="DCE021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551BBF"/>
    <w:multiLevelType w:val="hybridMultilevel"/>
    <w:tmpl w:val="3E327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825A1F"/>
    <w:multiLevelType w:val="hybridMultilevel"/>
    <w:tmpl w:val="40CC4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F42AD"/>
    <w:multiLevelType w:val="hybridMultilevel"/>
    <w:tmpl w:val="2EBA17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03A6602"/>
    <w:multiLevelType w:val="hybridMultilevel"/>
    <w:tmpl w:val="7BAE3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E1121"/>
    <w:multiLevelType w:val="hybridMultilevel"/>
    <w:tmpl w:val="8E4CA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D42FB1"/>
    <w:multiLevelType w:val="hybridMultilevel"/>
    <w:tmpl w:val="9146A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D22CC"/>
    <w:multiLevelType w:val="hybridMultilevel"/>
    <w:tmpl w:val="A942C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E62741"/>
    <w:multiLevelType w:val="hybridMultilevel"/>
    <w:tmpl w:val="64326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B83409"/>
    <w:multiLevelType w:val="hybridMultilevel"/>
    <w:tmpl w:val="DEF27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A94BB8"/>
    <w:multiLevelType w:val="hybridMultilevel"/>
    <w:tmpl w:val="BF6C4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6A4D1E"/>
    <w:multiLevelType w:val="hybridMultilevel"/>
    <w:tmpl w:val="FC2A8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B37B74"/>
    <w:multiLevelType w:val="hybridMultilevel"/>
    <w:tmpl w:val="25CEA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01938C4"/>
    <w:multiLevelType w:val="hybridMultilevel"/>
    <w:tmpl w:val="0FE8B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6760B0"/>
    <w:multiLevelType w:val="hybridMultilevel"/>
    <w:tmpl w:val="2CDC37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422BF4"/>
    <w:multiLevelType w:val="hybridMultilevel"/>
    <w:tmpl w:val="E9DA0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700895"/>
    <w:multiLevelType w:val="hybridMultilevel"/>
    <w:tmpl w:val="02E8D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2DC365C"/>
    <w:multiLevelType w:val="hybridMultilevel"/>
    <w:tmpl w:val="24A43172"/>
    <w:lvl w:ilvl="0" w:tplc="362228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 w15:restartNumberingAfterBreak="0">
    <w:nsid w:val="75C71A9D"/>
    <w:multiLevelType w:val="hybridMultilevel"/>
    <w:tmpl w:val="83E0B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170561"/>
    <w:multiLevelType w:val="hybridMultilevel"/>
    <w:tmpl w:val="19425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57258D"/>
    <w:multiLevelType w:val="hybridMultilevel"/>
    <w:tmpl w:val="81342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3329AA"/>
    <w:multiLevelType w:val="hybridMultilevel"/>
    <w:tmpl w:val="33244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562FE0"/>
    <w:multiLevelType w:val="hybridMultilevel"/>
    <w:tmpl w:val="BC580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BD1C2D"/>
    <w:multiLevelType w:val="hybridMultilevel"/>
    <w:tmpl w:val="4A063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7C1E2C"/>
    <w:multiLevelType w:val="hybridMultilevel"/>
    <w:tmpl w:val="60CA8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4"/>
  </w:num>
  <w:num w:numId="3">
    <w:abstractNumId w:val="27"/>
  </w:num>
  <w:num w:numId="4">
    <w:abstractNumId w:val="8"/>
  </w:num>
  <w:num w:numId="5">
    <w:abstractNumId w:val="11"/>
  </w:num>
  <w:num w:numId="6">
    <w:abstractNumId w:val="20"/>
  </w:num>
  <w:num w:numId="7">
    <w:abstractNumId w:val="46"/>
  </w:num>
  <w:num w:numId="8">
    <w:abstractNumId w:val="32"/>
  </w:num>
  <w:num w:numId="9">
    <w:abstractNumId w:val="42"/>
  </w:num>
  <w:num w:numId="10">
    <w:abstractNumId w:val="9"/>
  </w:num>
  <w:num w:numId="11">
    <w:abstractNumId w:val="31"/>
  </w:num>
  <w:num w:numId="12">
    <w:abstractNumId w:val="39"/>
  </w:num>
  <w:num w:numId="13">
    <w:abstractNumId w:val="44"/>
  </w:num>
  <w:num w:numId="14">
    <w:abstractNumId w:val="30"/>
  </w:num>
  <w:num w:numId="15">
    <w:abstractNumId w:val="35"/>
  </w:num>
  <w:num w:numId="16">
    <w:abstractNumId w:val="2"/>
  </w:num>
  <w:num w:numId="17">
    <w:abstractNumId w:val="23"/>
  </w:num>
  <w:num w:numId="18">
    <w:abstractNumId w:val="6"/>
  </w:num>
  <w:num w:numId="19">
    <w:abstractNumId w:val="19"/>
  </w:num>
  <w:num w:numId="20">
    <w:abstractNumId w:val="29"/>
  </w:num>
  <w:num w:numId="21">
    <w:abstractNumId w:val="47"/>
  </w:num>
  <w:num w:numId="22">
    <w:abstractNumId w:val="21"/>
  </w:num>
  <w:num w:numId="23">
    <w:abstractNumId w:val="15"/>
  </w:num>
  <w:num w:numId="24">
    <w:abstractNumId w:val="36"/>
  </w:num>
  <w:num w:numId="25">
    <w:abstractNumId w:val="22"/>
  </w:num>
  <w:num w:numId="26">
    <w:abstractNumId w:val="4"/>
  </w:num>
  <w:num w:numId="27">
    <w:abstractNumId w:val="48"/>
  </w:num>
  <w:num w:numId="28">
    <w:abstractNumId w:val="41"/>
  </w:num>
  <w:num w:numId="29">
    <w:abstractNumId w:val="54"/>
  </w:num>
  <w:num w:numId="30">
    <w:abstractNumId w:val="16"/>
  </w:num>
  <w:num w:numId="31">
    <w:abstractNumId w:val="0"/>
  </w:num>
  <w:num w:numId="32">
    <w:abstractNumId w:val="10"/>
  </w:num>
  <w:num w:numId="33">
    <w:abstractNumId w:val="7"/>
  </w:num>
  <w:num w:numId="34">
    <w:abstractNumId w:val="50"/>
  </w:num>
  <w:num w:numId="35">
    <w:abstractNumId w:val="53"/>
  </w:num>
  <w:num w:numId="36">
    <w:abstractNumId w:val="25"/>
  </w:num>
  <w:num w:numId="37">
    <w:abstractNumId w:val="37"/>
  </w:num>
  <w:num w:numId="38">
    <w:abstractNumId w:val="3"/>
  </w:num>
  <w:num w:numId="39">
    <w:abstractNumId w:val="40"/>
  </w:num>
  <w:num w:numId="40">
    <w:abstractNumId w:val="26"/>
  </w:num>
  <w:num w:numId="41">
    <w:abstractNumId w:val="33"/>
  </w:num>
  <w:num w:numId="42">
    <w:abstractNumId w:val="12"/>
  </w:num>
  <w:num w:numId="43">
    <w:abstractNumId w:val="56"/>
  </w:num>
  <w:num w:numId="44">
    <w:abstractNumId w:val="1"/>
  </w:num>
  <w:num w:numId="45">
    <w:abstractNumId w:val="24"/>
  </w:num>
  <w:num w:numId="46">
    <w:abstractNumId w:val="52"/>
  </w:num>
  <w:num w:numId="47">
    <w:abstractNumId w:val="38"/>
  </w:num>
  <w:num w:numId="48">
    <w:abstractNumId w:val="5"/>
  </w:num>
  <w:num w:numId="49">
    <w:abstractNumId w:val="34"/>
  </w:num>
  <w:num w:numId="50">
    <w:abstractNumId w:val="13"/>
  </w:num>
  <w:num w:numId="51">
    <w:abstractNumId w:val="28"/>
  </w:num>
  <w:num w:numId="52">
    <w:abstractNumId w:val="18"/>
  </w:num>
  <w:num w:numId="53">
    <w:abstractNumId w:val="17"/>
  </w:num>
  <w:num w:numId="54">
    <w:abstractNumId w:val="43"/>
  </w:num>
  <w:num w:numId="55">
    <w:abstractNumId w:val="45"/>
  </w:num>
  <w:num w:numId="56">
    <w:abstractNumId w:val="55"/>
  </w:num>
  <w:num w:numId="57">
    <w:abstractNumId w:val="5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0EB"/>
    <w:rsid w:val="001567C7"/>
    <w:rsid w:val="001C4EAB"/>
    <w:rsid w:val="001F5846"/>
    <w:rsid w:val="0024698D"/>
    <w:rsid w:val="00255772"/>
    <w:rsid w:val="002E616B"/>
    <w:rsid w:val="00331E3D"/>
    <w:rsid w:val="00340B1F"/>
    <w:rsid w:val="00384979"/>
    <w:rsid w:val="003B1B48"/>
    <w:rsid w:val="00417FC9"/>
    <w:rsid w:val="00466B7D"/>
    <w:rsid w:val="004A30A5"/>
    <w:rsid w:val="004B557D"/>
    <w:rsid w:val="004E1D76"/>
    <w:rsid w:val="00511F02"/>
    <w:rsid w:val="00521D13"/>
    <w:rsid w:val="0056410B"/>
    <w:rsid w:val="006B5848"/>
    <w:rsid w:val="006D48A9"/>
    <w:rsid w:val="006F4E35"/>
    <w:rsid w:val="00716DDB"/>
    <w:rsid w:val="007C69FC"/>
    <w:rsid w:val="007D1269"/>
    <w:rsid w:val="007F6E9B"/>
    <w:rsid w:val="00857CBD"/>
    <w:rsid w:val="008D42E1"/>
    <w:rsid w:val="008F397E"/>
    <w:rsid w:val="0090469D"/>
    <w:rsid w:val="009576D2"/>
    <w:rsid w:val="00961B1A"/>
    <w:rsid w:val="00970F54"/>
    <w:rsid w:val="009F70F0"/>
    <w:rsid w:val="00A4625C"/>
    <w:rsid w:val="00AD7599"/>
    <w:rsid w:val="00B02B82"/>
    <w:rsid w:val="00B36FCD"/>
    <w:rsid w:val="00B702F2"/>
    <w:rsid w:val="00B91073"/>
    <w:rsid w:val="00B97FD2"/>
    <w:rsid w:val="00BA7A42"/>
    <w:rsid w:val="00BD1DCE"/>
    <w:rsid w:val="00C65E3D"/>
    <w:rsid w:val="00D330EB"/>
    <w:rsid w:val="00D421DE"/>
    <w:rsid w:val="00E02735"/>
    <w:rsid w:val="00E54F6F"/>
    <w:rsid w:val="00E763AA"/>
    <w:rsid w:val="00E81E87"/>
    <w:rsid w:val="00EB6C3D"/>
    <w:rsid w:val="00F5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87758"/>
  <w15:docId w15:val="{CA55308A-AD88-4DC8-A7C3-C4C09E4C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0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3383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2014-09-08T05:44:00Z</cp:lastPrinted>
  <dcterms:created xsi:type="dcterms:W3CDTF">2018-10-10T07:31:00Z</dcterms:created>
  <dcterms:modified xsi:type="dcterms:W3CDTF">2018-10-10T09:42:00Z</dcterms:modified>
</cp:coreProperties>
</file>